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FA2E2A2" w14:textId="77777777" w:rsidR="004521EA" w:rsidRPr="00CA1BA2" w:rsidRDefault="004521EA" w:rsidP="004521EA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</w:pPr>
      <w:r w:rsidRPr="00CA1BA2"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  <w:t xml:space="preserve">สรุปการจัดทำแผนพัฒนาการเกษตรและสหกรณ์ </w:t>
      </w:r>
    </w:p>
    <w:p w14:paraId="46DD1B38" w14:textId="568C4B79" w:rsidR="004521EA" w:rsidRPr="00CA1BA2" w:rsidRDefault="004521EA" w:rsidP="004521EA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</w:pPr>
      <w:r w:rsidRPr="00CA1BA2"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  <w:t xml:space="preserve">วันที่ 7 พฤษภาคม </w:t>
      </w:r>
      <w:r w:rsidR="00A1460B"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  <w:t xml:space="preserve">2568 ณ ห้องประชุมสีเงิน </w:t>
      </w:r>
      <w:r w:rsidR="00A1460B" w:rsidRPr="00A1460B"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  <w:t>องค์การบริหารส่วนจังหวัดยโสธร</w:t>
      </w:r>
    </w:p>
    <w:p w14:paraId="2B6A204B" w14:textId="77777777" w:rsidR="004521EA" w:rsidRPr="00CA1BA2" w:rsidRDefault="004521EA" w:rsidP="004521EA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cs/>
        </w:rPr>
        <w:t>แผนพัฒนาการเกษตรและสหกรณ์ของจังหวัดยโสธร ปี 2566-</w:t>
      </w: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  <w:t xml:space="preserve">2570 </w:t>
      </w: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cs/>
        </w:rPr>
        <w:t>ฉบับทบทวน 2570</w:t>
      </w:r>
    </w:p>
    <w:p w14:paraId="096B8E02" w14:textId="77777777" w:rsidR="000B38BA" w:rsidRDefault="000B38BA" w:rsidP="004521EA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216594C5" w14:textId="424C6FD8" w:rsidR="004521EA" w:rsidRPr="00CA1BA2" w:rsidRDefault="004521EA" w:rsidP="004521EA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cs/>
        </w:rPr>
        <w:t>1. วิสัยทัศน์ (</w:t>
      </w: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  <w:t>Vision</w:t>
      </w: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cs/>
        </w:rPr>
        <w:t>)</w:t>
      </w:r>
    </w:p>
    <w:p w14:paraId="510913E5" w14:textId="77777777" w:rsidR="004521EA" w:rsidRPr="00CA1BA2" w:rsidRDefault="004521EA" w:rsidP="004521EA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cs/>
        </w:rPr>
        <w:t>“ยโสธรเมืองเกษตรอินทรีย์ เมืองแห่งวิถีอีสาน”</w:t>
      </w:r>
    </w:p>
    <w:p w14:paraId="644D1939" w14:textId="77777777" w:rsidR="004521EA" w:rsidRPr="00CA1BA2" w:rsidRDefault="004521EA" w:rsidP="004521EA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cs/>
        </w:rPr>
        <w:t>2. พันธกิจ (</w:t>
      </w: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  <w:t>Mission</w:t>
      </w: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cs/>
        </w:rPr>
        <w:t xml:space="preserve">) </w:t>
      </w:r>
    </w:p>
    <w:p w14:paraId="7CCD8229" w14:textId="77777777" w:rsidR="004521EA" w:rsidRPr="00CA1BA2" w:rsidRDefault="004521EA" w:rsidP="004521EA">
      <w:pPr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  <w:tab/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1) ส่งเสริมและพัฒนาศักยภาพการบริหารทรัพยากรการเกษตรเป็นเกษตรปลอดภัยและเกษตรอินทรีย์                   ไม่กระทบสิ่งแวดล้อมและให้มีมูลค่าเพิ่มสูงขึ้น</w:t>
      </w:r>
    </w:p>
    <w:p w14:paraId="730752A8" w14:textId="77777777" w:rsidR="004521EA" w:rsidRPr="00CA1BA2" w:rsidRDefault="004521EA" w:rsidP="004521EA">
      <w:pPr>
        <w:spacing w:after="0" w:line="240" w:lineRule="auto"/>
        <w:jc w:val="thaiDistribute"/>
        <w:rPr>
          <w:rFonts w:ascii="TH SarabunPSK" w:eastAsia="Calibri" w:hAnsi="TH SarabunPSK" w:cs="TH SarabunPSK"/>
          <w:color w:val="000000" w:themeColor="text1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 xml:space="preserve"> 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ab/>
      </w:r>
      <w:r w:rsidRPr="00CA1BA2">
        <w:rPr>
          <w:rFonts w:ascii="TH SarabunPSK" w:eastAsia="Calibri" w:hAnsi="TH SarabunPSK" w:cs="TH SarabunPSK"/>
          <w:color w:val="000000" w:themeColor="text1"/>
          <w:spacing w:val="-4"/>
          <w:sz w:val="32"/>
          <w:szCs w:val="32"/>
          <w:cs/>
        </w:rPr>
        <w:t>2) พัฒนาคุณภาพชีวิตเกษตรกร การลดต้นทุน เพิ่มผลผลิตและการเพิ่มมูลค่าสินค้า เกษตรปลอดภัยและเกษตรอินทรีย์และสอดคล้องตามแนวทางวิถีท้องถิ่น สร้างความมั่นคง มั่งคั่งและยั่งยืน</w:t>
      </w:r>
    </w:p>
    <w:p w14:paraId="7AFAE94B" w14:textId="77777777" w:rsidR="004521EA" w:rsidRPr="00CA1BA2" w:rsidRDefault="004521EA" w:rsidP="004521EA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cs/>
        </w:rPr>
        <w:t>3. เป้าประสงค์หลักการพัฒนาการเกษตรและสหกรณ์ของจังหวัด (</w:t>
      </w: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  <w:t>Goals</w:t>
      </w: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cs/>
        </w:rPr>
        <w:t>)</w:t>
      </w:r>
    </w:p>
    <w:p w14:paraId="06D4E29A" w14:textId="77777777" w:rsidR="004521EA" w:rsidRPr="00CA1BA2" w:rsidRDefault="004521EA" w:rsidP="004521EA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ab/>
      </w: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cs/>
        </w:rPr>
        <w:t xml:space="preserve">1) อัตราการขยายตัวของ </w:t>
      </w: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  <w:t xml:space="preserve">GPP </w:t>
      </w: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cs/>
        </w:rPr>
        <w:t xml:space="preserve">ภาคเกษตรที่เพิ่มขึ้น </w:t>
      </w:r>
    </w:p>
    <w:p w14:paraId="3005E744" w14:textId="77777777" w:rsidR="004521EA" w:rsidRPr="00CA1BA2" w:rsidRDefault="004521EA" w:rsidP="004521EA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cs/>
        </w:rPr>
        <w:tab/>
        <w:t>2) เกษตรกร</w:t>
      </w:r>
      <w:r w:rsidRPr="00CA1BA2">
        <w:rPr>
          <w:rFonts w:ascii="TH SarabunPSK" w:eastAsia="Calibri" w:hAnsi="TH SarabunPSK" w:cs="TH SarabunPSK"/>
          <w:b/>
          <w:bCs/>
          <w:sz w:val="32"/>
          <w:szCs w:val="32"/>
          <w:cs/>
        </w:rPr>
        <w:t>มีคุณภาพชีวิตที่ดีเพิ่มขึ้น</w:t>
      </w:r>
    </w:p>
    <w:p w14:paraId="6D85F3D1" w14:textId="77777777" w:rsidR="004521EA" w:rsidRPr="00CA1BA2" w:rsidRDefault="004521EA" w:rsidP="004521EA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 w:themeColor="text1"/>
          <w:spacing w:val="-4"/>
          <w:sz w:val="32"/>
          <w:szCs w:val="32"/>
        </w:rPr>
      </w:pPr>
      <w:r w:rsidRPr="00CA1BA2">
        <w:rPr>
          <w:rFonts w:ascii="TH SarabunPSK" w:eastAsia="Times New Roman" w:hAnsi="TH SarabunPSK" w:cs="TH SarabunPSK"/>
          <w:b/>
          <w:bCs/>
          <w:color w:val="000000" w:themeColor="text1"/>
          <w:spacing w:val="-4"/>
          <w:sz w:val="32"/>
          <w:szCs w:val="32"/>
          <w:cs/>
        </w:rPr>
        <w:t>4. ตัวชี้วัดและค่าเป้าหมาย</w:t>
      </w:r>
    </w:p>
    <w:p w14:paraId="46E78A24" w14:textId="57D07735" w:rsidR="004521EA" w:rsidRPr="00CA1BA2" w:rsidRDefault="004521EA" w:rsidP="004521EA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color w:val="000000" w:themeColor="text1"/>
          <w:sz w:val="32"/>
          <w:szCs w:val="32"/>
        </w:rPr>
      </w:pPr>
      <w:r w:rsidRPr="00CA1BA2">
        <w:rPr>
          <w:rFonts w:ascii="TH SarabunPSK" w:eastAsia="Times New Roman" w:hAnsi="TH SarabunPSK" w:cs="TH SarabunPSK"/>
          <w:b/>
          <w:bCs/>
          <w:color w:val="000000" w:themeColor="text1"/>
          <w:spacing w:val="-4"/>
          <w:sz w:val="32"/>
          <w:szCs w:val="32"/>
          <w:cs/>
        </w:rPr>
        <w:tab/>
        <w:t xml:space="preserve">1) </w:t>
      </w:r>
      <w:r w:rsidRPr="00CA1BA2">
        <w:rPr>
          <w:rFonts w:ascii="TH SarabunPSK" w:eastAsia="Calibri" w:hAnsi="TH SarabunPSK" w:cs="TH SarabunPSK"/>
          <w:b/>
          <w:bCs/>
          <w:color w:val="000000" w:themeColor="text1"/>
          <w:sz w:val="32"/>
          <w:szCs w:val="32"/>
          <w:cs/>
        </w:rPr>
        <w:t xml:space="preserve">อัตราการขยายตัวของ </w:t>
      </w:r>
      <w:r w:rsidRPr="00CA1BA2">
        <w:rPr>
          <w:rFonts w:ascii="TH SarabunPSK" w:eastAsia="Calibri" w:hAnsi="TH SarabunPSK" w:cs="TH SarabunPSK"/>
          <w:b/>
          <w:bCs/>
          <w:color w:val="000000" w:themeColor="text1"/>
          <w:sz w:val="32"/>
          <w:szCs w:val="32"/>
        </w:rPr>
        <w:t xml:space="preserve">GPP </w:t>
      </w:r>
      <w:r w:rsidRPr="00CA1BA2">
        <w:rPr>
          <w:rFonts w:ascii="TH SarabunPSK" w:eastAsia="Calibri" w:hAnsi="TH SarabunPSK" w:cs="TH SarabunPSK"/>
          <w:b/>
          <w:bCs/>
          <w:color w:val="000000" w:themeColor="text1"/>
          <w:sz w:val="32"/>
          <w:szCs w:val="32"/>
          <w:cs/>
        </w:rPr>
        <w:t>ภาคเกษตรที่เพิ่มขึ้น (เพิ่มขึ้นร้อยละ 2</w:t>
      </w:r>
      <w:r w:rsidR="00D76D16">
        <w:rPr>
          <w:rFonts w:ascii="TH SarabunPSK" w:eastAsia="Calibri" w:hAnsi="TH SarabunPSK" w:cs="TH SarabunPSK" w:hint="cs"/>
          <w:b/>
          <w:bCs/>
          <w:color w:val="000000" w:themeColor="text1"/>
          <w:sz w:val="32"/>
          <w:szCs w:val="32"/>
          <w:cs/>
        </w:rPr>
        <w:t>.5</w:t>
      </w:r>
      <w:r w:rsidRPr="00CA1BA2">
        <w:rPr>
          <w:rFonts w:ascii="TH SarabunPSK" w:eastAsia="Calibri" w:hAnsi="TH SarabunPSK" w:cs="TH SarabunPSK"/>
          <w:b/>
          <w:bCs/>
          <w:color w:val="000000" w:themeColor="text1"/>
          <w:sz w:val="32"/>
          <w:szCs w:val="32"/>
          <w:cs/>
        </w:rPr>
        <w:t>/ปี)</w:t>
      </w:r>
    </w:p>
    <w:p w14:paraId="3BAB729A" w14:textId="77777777" w:rsidR="004521EA" w:rsidRPr="00CA1BA2" w:rsidRDefault="004521EA" w:rsidP="004521EA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color w:val="000000" w:themeColor="text1"/>
          <w:sz w:val="32"/>
          <w:szCs w:val="32"/>
        </w:rPr>
      </w:pPr>
      <w:r w:rsidRPr="00CA1BA2">
        <w:rPr>
          <w:rFonts w:ascii="TH SarabunPSK" w:eastAsia="Calibri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CA1BA2">
        <w:rPr>
          <w:rFonts w:ascii="TH SarabunPSK" w:eastAsia="Calibri" w:hAnsi="TH SarabunPSK" w:cs="TH SarabunPSK"/>
          <w:b/>
          <w:bCs/>
          <w:color w:val="000000" w:themeColor="text1"/>
          <w:spacing w:val="-4"/>
          <w:sz w:val="32"/>
          <w:szCs w:val="32"/>
          <w:cs/>
        </w:rPr>
        <w:t>2) เกษตรกร</w:t>
      </w:r>
      <w:r w:rsidRPr="00CA1BA2">
        <w:rPr>
          <w:rFonts w:ascii="TH SarabunPSK" w:eastAsia="Calibri" w:hAnsi="TH SarabunPSK" w:cs="TH SarabunPSK"/>
          <w:b/>
          <w:bCs/>
          <w:color w:val="000000" w:themeColor="text1"/>
          <w:sz w:val="32"/>
          <w:szCs w:val="32"/>
          <w:cs/>
        </w:rPr>
        <w:t>มีคุณภาพชีวิตที่ดีเพิ่มขึ้น</w:t>
      </w:r>
    </w:p>
    <w:p w14:paraId="3B584A86" w14:textId="77777777" w:rsidR="004521EA" w:rsidRPr="00CA1BA2" w:rsidRDefault="004521EA" w:rsidP="004521EA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CA1BA2">
        <w:rPr>
          <w:rFonts w:ascii="TH SarabunPSK" w:eastAsia="Calibri" w:hAnsi="TH SarabunPSK" w:cs="TH SarabunPSK"/>
          <w:sz w:val="32"/>
          <w:szCs w:val="32"/>
          <w:cs/>
        </w:rPr>
        <w:tab/>
        <w:t>2</w:t>
      </w:r>
      <w:bookmarkStart w:id="0" w:name="_Hlk111998148"/>
      <w:r w:rsidRPr="00CA1BA2">
        <w:rPr>
          <w:rFonts w:ascii="TH SarabunPSK" w:eastAsia="Calibri" w:hAnsi="TH SarabunPSK" w:cs="TH SarabunPSK"/>
          <w:sz w:val="32"/>
          <w:szCs w:val="32"/>
          <w:cs/>
        </w:rPr>
        <w:t>.1) พื้นที่การทำเกษตรอินทรีย์เพิ่มขึ้นเป็น 420</w:t>
      </w:r>
      <w:r w:rsidRPr="00CA1BA2">
        <w:rPr>
          <w:rFonts w:ascii="TH SarabunPSK" w:eastAsia="Calibri" w:hAnsi="TH SarabunPSK" w:cs="TH SarabunPSK"/>
          <w:sz w:val="32"/>
          <w:szCs w:val="32"/>
        </w:rPr>
        <w:t>,</w:t>
      </w:r>
      <w:r w:rsidRPr="00CA1BA2">
        <w:rPr>
          <w:rFonts w:ascii="TH SarabunPSK" w:eastAsia="Calibri" w:hAnsi="TH SarabunPSK" w:cs="TH SarabunPSK"/>
          <w:sz w:val="32"/>
          <w:szCs w:val="32"/>
          <w:cs/>
        </w:rPr>
        <w:t>000 ไร่ ในปี 2570</w:t>
      </w:r>
      <w:bookmarkEnd w:id="0"/>
    </w:p>
    <w:p w14:paraId="452FC295" w14:textId="21FD8012" w:rsidR="004521EA" w:rsidRPr="00CA1BA2" w:rsidRDefault="004521EA" w:rsidP="004521EA">
      <w:pPr>
        <w:spacing w:after="0" w:line="240" w:lineRule="auto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eastAsia="Calibri" w:hAnsi="TH SarabunPSK" w:cs="TH SarabunPSK"/>
          <w:sz w:val="32"/>
          <w:szCs w:val="32"/>
        </w:rPr>
        <w:tab/>
      </w:r>
      <w:r w:rsidRPr="00CA1BA2">
        <w:rPr>
          <w:rFonts w:ascii="TH SarabunPSK" w:eastAsia="Calibri" w:hAnsi="TH SarabunPSK" w:cs="TH SarabunPSK"/>
          <w:color w:val="000000" w:themeColor="text1"/>
          <w:sz w:val="32"/>
          <w:szCs w:val="32"/>
        </w:rPr>
        <w:t>2</w:t>
      </w:r>
      <w:r w:rsidRPr="00CA1BA2">
        <w:rPr>
          <w:rFonts w:ascii="TH SarabunPSK" w:eastAsia="Calibri" w:hAnsi="TH SarabunPSK" w:cs="TH SarabunPSK"/>
          <w:color w:val="000000" w:themeColor="text1"/>
          <w:sz w:val="32"/>
          <w:szCs w:val="32"/>
          <w:cs/>
        </w:rPr>
        <w:t>.</w:t>
      </w:r>
      <w:r w:rsidRPr="00CA1BA2">
        <w:rPr>
          <w:rFonts w:ascii="TH SarabunPSK" w:eastAsia="Calibri" w:hAnsi="TH SarabunPSK" w:cs="TH SarabunPSK"/>
          <w:color w:val="000000" w:themeColor="text1"/>
          <w:sz w:val="32"/>
          <w:szCs w:val="32"/>
        </w:rPr>
        <w:t>2</w:t>
      </w:r>
      <w:r w:rsidR="00334252">
        <w:rPr>
          <w:rFonts w:ascii="TH SarabunPSK" w:eastAsia="Calibri" w:hAnsi="TH SarabunPSK" w:cs="TH SarabunPSK" w:hint="cs"/>
          <w:color w:val="000000" w:themeColor="text1"/>
          <w:sz w:val="32"/>
          <w:szCs w:val="32"/>
          <w:cs/>
        </w:rPr>
        <w:t>)</w:t>
      </w:r>
      <w:r w:rsidRPr="00CA1BA2">
        <w:rPr>
          <w:rFonts w:ascii="TH SarabunPSK" w:eastAsia="Calibri" w:hAnsi="TH SarabunPSK" w:cs="TH SarabunPSK"/>
          <w:color w:val="000000" w:themeColor="text1"/>
          <w:sz w:val="32"/>
          <w:szCs w:val="32"/>
          <w:cs/>
        </w:rPr>
        <w:t xml:space="preserve"> พื้นที่การทำเกษตรปลอดภัย </w:t>
      </w:r>
      <w:r w:rsidRPr="00CA1BA2">
        <w:rPr>
          <w:rFonts w:ascii="TH SarabunPSK" w:eastAsia="Calibri" w:hAnsi="TH SarabunPSK" w:cs="TH SarabunPSK"/>
          <w:color w:val="000000" w:themeColor="text1"/>
          <w:sz w:val="32"/>
          <w:szCs w:val="32"/>
        </w:rPr>
        <w:t xml:space="preserve">Good Agricultural Practice </w:t>
      </w:r>
      <w:r w:rsidRPr="00CA1BA2">
        <w:rPr>
          <w:rFonts w:ascii="TH SarabunPSK" w:eastAsia="Calibri" w:hAnsi="TH SarabunPSK" w:cs="TH SarabunPSK"/>
          <w:color w:val="000000" w:themeColor="text1"/>
          <w:sz w:val="32"/>
          <w:szCs w:val="32"/>
          <w:cs/>
        </w:rPr>
        <w:t>(</w:t>
      </w:r>
      <w:r w:rsidRPr="00CA1BA2">
        <w:rPr>
          <w:rFonts w:ascii="TH SarabunPSK" w:eastAsia="Calibri" w:hAnsi="TH SarabunPSK" w:cs="TH SarabunPSK"/>
          <w:color w:val="000000" w:themeColor="text1"/>
          <w:sz w:val="32"/>
          <w:szCs w:val="32"/>
        </w:rPr>
        <w:t>GAP</w:t>
      </w:r>
      <w:r w:rsidRPr="00CA1BA2">
        <w:rPr>
          <w:rFonts w:ascii="TH SarabunPSK" w:eastAsia="Calibri" w:hAnsi="TH SarabunPSK" w:cs="TH SarabunPSK"/>
          <w:color w:val="000000" w:themeColor="text1"/>
          <w:sz w:val="32"/>
          <w:szCs w:val="32"/>
          <w:cs/>
        </w:rPr>
        <w:t>) เพิ่มขึ้นเป็น 1,000 แปลง              ในปี 2570</w:t>
      </w:r>
    </w:p>
    <w:p w14:paraId="5448A80B" w14:textId="77777777" w:rsidR="004521EA" w:rsidRPr="00CA1BA2" w:rsidRDefault="004521EA" w:rsidP="004521EA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ab/>
        <w:t>2.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>3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) จำนวนเกษตรกรผู้ผลิตเกษตรปลอดภัยและเกษตรอินทรีย์ได้รับรองมาตรฐานสามารถรวมกลุ่ม                 (500 ราย/ปี)</w:t>
      </w:r>
    </w:p>
    <w:p w14:paraId="026386A4" w14:textId="12F60652" w:rsidR="004521EA" w:rsidRPr="00CA1BA2" w:rsidRDefault="004521EA" w:rsidP="004521EA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ab/>
        <w:t>2.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>4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) จำนวนกลุ่มเกษตรกรผู้ผลิตเกษตรปลอดภัยหรือเกษตรอินทรีย์ที่ได้รับรองมาตรฐานสามารถ</w:t>
      </w:r>
      <w:r w:rsidR="00360FCD">
        <w:rPr>
          <w:rFonts w:ascii="TH SarabunPSK" w:eastAsia="Calibri" w:hAnsi="TH SarabunPSK" w:cs="TH SarabunPSK" w:hint="cs"/>
          <w:spacing w:val="-4"/>
          <w:sz w:val="32"/>
          <w:szCs w:val="32"/>
          <w:cs/>
        </w:rPr>
        <w:t xml:space="preserve">      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ผลิตและ/หรือแปรรูปผลิตภัณฑ์สินค้า (10 กลุ่ม/ปี)</w:t>
      </w:r>
    </w:p>
    <w:p w14:paraId="3F30F07C" w14:textId="77777777" w:rsidR="004521EA" w:rsidRPr="00CA1BA2" w:rsidRDefault="004521EA" w:rsidP="004521EA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ab/>
        <w:t>2.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>5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) จำนวนสินค้าและผลิตภัณฑ์เกษตรปลอดภัยหรือเกษตรอินทรีย์ที่ได้มาตรฐานเพิ่มขึ้น (4 ชนิด/ปี)</w:t>
      </w:r>
    </w:p>
    <w:p w14:paraId="538693A6" w14:textId="263DBC70" w:rsidR="004521EA" w:rsidRPr="00360FCD" w:rsidRDefault="004521EA" w:rsidP="004521EA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ab/>
        <w:t>2.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>6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 xml:space="preserve">) </w:t>
      </w:r>
      <w:r w:rsidRPr="00360FCD">
        <w:rPr>
          <w:rFonts w:ascii="TH SarabunPSK" w:eastAsia="Calibri" w:hAnsi="TH SarabunPSK" w:cs="TH SarabunPSK"/>
          <w:sz w:val="32"/>
          <w:szCs w:val="32"/>
          <w:cs/>
        </w:rPr>
        <w:t>ร้อยละที่เพิ่มขึ้นของมูลค่าการจำหน่ายสินค้ามาตรฐานเกษตรปลอดภัยหรือเกษตรอินทรีย์</w:t>
      </w:r>
      <w:r w:rsidR="00360FCD">
        <w:rPr>
          <w:rFonts w:ascii="TH SarabunPSK" w:eastAsia="Calibri" w:hAnsi="TH SarabunPSK" w:cs="TH SarabunPSK" w:hint="cs"/>
          <w:sz w:val="32"/>
          <w:szCs w:val="32"/>
          <w:cs/>
        </w:rPr>
        <w:t xml:space="preserve">      </w:t>
      </w:r>
      <w:r w:rsidRPr="00360FCD">
        <w:rPr>
          <w:rFonts w:ascii="TH SarabunPSK" w:eastAsia="Calibri" w:hAnsi="TH SarabunPSK" w:cs="TH SarabunPSK"/>
          <w:sz w:val="32"/>
          <w:szCs w:val="32"/>
          <w:cs/>
        </w:rPr>
        <w:t xml:space="preserve"> (ร้อยละ</w:t>
      </w:r>
      <w:r w:rsidR="0084624B" w:rsidRPr="00360FCD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360FCD">
        <w:rPr>
          <w:rFonts w:ascii="TH SarabunPSK" w:eastAsia="Calibri" w:hAnsi="TH SarabunPSK" w:cs="TH SarabunPSK"/>
          <w:sz w:val="32"/>
          <w:szCs w:val="32"/>
          <w:cs/>
        </w:rPr>
        <w:t>2 /ปี)</w:t>
      </w:r>
    </w:p>
    <w:p w14:paraId="6CDB2689" w14:textId="3517F06E" w:rsidR="004521EA" w:rsidRPr="00CA1BA2" w:rsidRDefault="004521EA" w:rsidP="004521EA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ab/>
      </w:r>
      <w:r w:rsidRPr="00CA1BA2">
        <w:rPr>
          <w:rFonts w:ascii="TH SarabunPSK" w:eastAsia="Calibri" w:hAnsi="TH SarabunPSK" w:cs="TH SarabunPSK"/>
          <w:color w:val="000000" w:themeColor="text1"/>
          <w:spacing w:val="-4"/>
          <w:sz w:val="32"/>
          <w:szCs w:val="32"/>
          <w:cs/>
        </w:rPr>
        <w:t>2.7) จำนวนที่เพิ่มขึ้นของแหล่งท่องเที่ยวเชิงเกษตร (</w:t>
      </w:r>
      <w:r w:rsidR="00A51BE3">
        <w:rPr>
          <w:rFonts w:ascii="TH SarabunPSK" w:eastAsia="Calibri" w:hAnsi="TH SarabunPSK" w:cs="TH SarabunPSK" w:hint="cs"/>
          <w:color w:val="000000" w:themeColor="text1"/>
          <w:spacing w:val="-4"/>
          <w:sz w:val="32"/>
          <w:szCs w:val="32"/>
          <w:cs/>
        </w:rPr>
        <w:t>3</w:t>
      </w:r>
      <w:r w:rsidRPr="00CA1BA2">
        <w:rPr>
          <w:rFonts w:ascii="TH SarabunPSK" w:eastAsia="Calibri" w:hAnsi="TH SarabunPSK" w:cs="TH SarabunPSK"/>
          <w:color w:val="000000" w:themeColor="text1"/>
          <w:spacing w:val="-4"/>
          <w:sz w:val="32"/>
          <w:szCs w:val="32"/>
          <w:cs/>
        </w:rPr>
        <w:t xml:space="preserve"> แห่ง /ปี)</w:t>
      </w:r>
    </w:p>
    <w:p w14:paraId="2E6250CE" w14:textId="717F0F7C" w:rsidR="004521EA" w:rsidRPr="00CA1BA2" w:rsidRDefault="004521EA" w:rsidP="004521E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281F67E" w14:textId="3EDA0FB9" w:rsidR="004521EA" w:rsidRPr="00CA1BA2" w:rsidRDefault="004521EA" w:rsidP="004521E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F2C502E" w14:textId="2C587F09" w:rsidR="004521EA" w:rsidRDefault="004521EA" w:rsidP="00A51BE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A0E4805" w14:textId="188093CF" w:rsidR="00A04BB9" w:rsidRDefault="00A04BB9" w:rsidP="00A51BE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7B326CC" w14:textId="0AF60346" w:rsidR="00A04BB9" w:rsidRDefault="00A04BB9" w:rsidP="00A51BE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AE83879" w14:textId="66C716E2" w:rsidR="00A04BB9" w:rsidRDefault="00A04BB9" w:rsidP="00A51BE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EC5C8AB" w14:textId="77777777" w:rsidR="00A04BB9" w:rsidRPr="00A04BB9" w:rsidRDefault="00A04BB9" w:rsidP="00A51BE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0CC2AC35" w14:textId="79599469" w:rsidR="004521EA" w:rsidRPr="00CA1BA2" w:rsidRDefault="00186B37" w:rsidP="004521E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5.</w:t>
      </w:r>
      <w:r w:rsidR="00AF3E9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4521EA" w:rsidRPr="00CA1BA2">
        <w:rPr>
          <w:rFonts w:ascii="TH SarabunPSK" w:hAnsi="TH SarabunPSK" w:cs="TH SarabunPSK"/>
          <w:b/>
          <w:bCs/>
          <w:sz w:val="32"/>
          <w:szCs w:val="32"/>
          <w:cs/>
        </w:rPr>
        <w:t>เป้าประสงค์ /ประเด็นสำคัญที่ต้องการ</w:t>
      </w:r>
    </w:p>
    <w:p w14:paraId="235517AA" w14:textId="77777777" w:rsidR="004521EA" w:rsidRPr="00CA1BA2" w:rsidRDefault="004521EA" w:rsidP="004521E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cs/>
        </w:rPr>
        <w:t xml:space="preserve">สถานการณ์ที่ควรส่งเสริมในอนาคต </w:t>
      </w:r>
      <w:r w:rsidRPr="00CA1BA2">
        <w:rPr>
          <w:rFonts w:ascii="TH SarabunPSK" w:eastAsia="Calibri" w:hAnsi="TH SarabunPSK" w:cs="TH SarabunPSK"/>
          <w:b/>
          <w:bCs/>
          <w:color w:val="171717" w:themeColor="background2" w:themeShade="1A"/>
          <w:spacing w:val="-4"/>
          <w:sz w:val="32"/>
          <w:szCs w:val="32"/>
          <w:cs/>
        </w:rPr>
        <w:t xml:space="preserve">( </w:t>
      </w:r>
      <w:r w:rsidRPr="00CA1BA2">
        <w:rPr>
          <w:rStyle w:val="ab"/>
          <w:rFonts w:ascii="TH SarabunPSK" w:hAnsi="TH SarabunPSK" w:cs="TH SarabunPSK"/>
          <w:b/>
          <w:bCs/>
          <w:color w:val="171717" w:themeColor="background2" w:themeShade="1A"/>
          <w:sz w:val="32"/>
          <w:szCs w:val="32"/>
          <w:shd w:val="clear" w:color="auto" w:fill="FFFFFF"/>
        </w:rPr>
        <w:t xml:space="preserve">scenario planning </w:t>
      </w:r>
      <w:r w:rsidRPr="00CA1BA2">
        <w:rPr>
          <w:rFonts w:ascii="TH SarabunPSK" w:eastAsia="Calibri" w:hAnsi="TH SarabunPSK" w:cs="TH SarabunPSK"/>
          <w:b/>
          <w:bCs/>
          <w:color w:val="171717" w:themeColor="background2" w:themeShade="1A"/>
          <w:spacing w:val="-4"/>
          <w:sz w:val="32"/>
          <w:szCs w:val="32"/>
          <w:cs/>
        </w:rPr>
        <w:t>)</w:t>
      </w:r>
    </w:p>
    <w:tbl>
      <w:tblPr>
        <w:tblStyle w:val="a5"/>
        <w:tblW w:w="10490" w:type="dxa"/>
        <w:tblInd w:w="-714" w:type="dxa"/>
        <w:tblLook w:val="04A0" w:firstRow="1" w:lastRow="0" w:firstColumn="1" w:lastColumn="0" w:noHBand="0" w:noVBand="1"/>
      </w:tblPr>
      <w:tblGrid>
        <w:gridCol w:w="787"/>
        <w:gridCol w:w="4033"/>
        <w:gridCol w:w="5670"/>
      </w:tblGrid>
      <w:tr w:rsidR="004521EA" w:rsidRPr="00CA1BA2" w14:paraId="13D978B8" w14:textId="77777777" w:rsidTr="00611B55">
        <w:tc>
          <w:tcPr>
            <w:tcW w:w="787" w:type="dxa"/>
          </w:tcPr>
          <w:p w14:paraId="1279A742" w14:textId="77777777" w:rsidR="004521EA" w:rsidRPr="00CA1BA2" w:rsidRDefault="004521EA" w:rsidP="00611B5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4033" w:type="dxa"/>
          </w:tcPr>
          <w:p w14:paraId="601241ED" w14:textId="77777777" w:rsidR="004521EA" w:rsidRPr="00CA1BA2" w:rsidRDefault="004521EA" w:rsidP="00611B5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</w:t>
            </w:r>
          </w:p>
        </w:tc>
        <w:tc>
          <w:tcPr>
            <w:tcW w:w="5670" w:type="dxa"/>
          </w:tcPr>
          <w:p w14:paraId="37780EB8" w14:textId="77777777" w:rsidR="004521EA" w:rsidRPr="00CA1BA2" w:rsidRDefault="004521EA" w:rsidP="00611B5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วิธีการดำเนินการ</w:t>
            </w:r>
          </w:p>
        </w:tc>
      </w:tr>
      <w:tr w:rsidR="004521EA" w:rsidRPr="00CA1BA2" w14:paraId="4E920E71" w14:textId="77777777" w:rsidTr="00611B55">
        <w:tc>
          <w:tcPr>
            <w:tcW w:w="787" w:type="dxa"/>
          </w:tcPr>
          <w:p w14:paraId="18F8F673" w14:textId="77777777" w:rsidR="004521EA" w:rsidRPr="00CA1BA2" w:rsidRDefault="004521EA" w:rsidP="00611B5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1</w:t>
            </w:r>
          </w:p>
        </w:tc>
        <w:tc>
          <w:tcPr>
            <w:tcW w:w="4033" w:type="dxa"/>
          </w:tcPr>
          <w:p w14:paraId="221357D2" w14:textId="2CC4C081" w:rsidR="004521EA" w:rsidRPr="00CA1BA2" w:rsidRDefault="004521EA" w:rsidP="00611B5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1.</w:t>
            </w:r>
            <w:r w:rsidR="000B38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ผลักดันให้มีรายได้เฉลี่ยต่อหัวเพิ่มขึ้น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GPP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เพิ่มขึ้น ร้อยละ 2/ ปี</w:t>
            </w:r>
          </w:p>
          <w:p w14:paraId="5B1CD60D" w14:textId="77777777" w:rsidR="004521EA" w:rsidRPr="00CA1BA2" w:rsidRDefault="004521EA" w:rsidP="00611B5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รายได้เฉลี่ยตัวหัวเพิ่มขึ้น+++</w:t>
            </w:r>
          </w:p>
          <w:p w14:paraId="7C4C847D" w14:textId="363795B9" w:rsidR="004521EA" w:rsidRPr="00CA1BA2" w:rsidRDefault="004521EA" w:rsidP="00611B5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สถานการณ์ ปี 2565 = </w:t>
            </w:r>
            <w:r w:rsidRPr="00CA1BA2">
              <w:rPr>
                <w:rFonts w:ascii="TH SarabunPSK" w:hAnsi="TH SarabunPSK" w:cs="TH SarabunPSK"/>
                <w:sz w:val="32"/>
                <w:szCs w:val="32"/>
              </w:rPr>
              <w:t>72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 w:rsidRPr="00CA1BA2">
              <w:rPr>
                <w:rFonts w:ascii="TH SarabunPSK" w:hAnsi="TH SarabunPSK" w:cs="TH SarabunPSK"/>
                <w:sz w:val="32"/>
                <w:szCs w:val="32"/>
              </w:rPr>
              <w:t xml:space="preserve">523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บาท</w:t>
            </w:r>
            <w:r w:rsidR="0033425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(2%= 1,450)</w:t>
            </w:r>
          </w:p>
          <w:p w14:paraId="1E83B276" w14:textId="77777777" w:rsidR="004521EA" w:rsidRPr="00CA1BA2" w:rsidRDefault="004521EA" w:rsidP="00611B5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เป้าหมาย 2566 = 73,973 บาท(2%= 1</w:t>
            </w:r>
            <w:r w:rsidRPr="00CA1BA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479)</w:t>
            </w:r>
          </w:p>
          <w:p w14:paraId="3D6226DE" w14:textId="77777777" w:rsidR="004521EA" w:rsidRPr="00CA1BA2" w:rsidRDefault="004521EA" w:rsidP="00611B5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เป้าหมาย 2567 = </w:t>
            </w:r>
            <w:r w:rsidRPr="00CA1BA2">
              <w:rPr>
                <w:rFonts w:ascii="TH SarabunPSK" w:hAnsi="TH SarabunPSK" w:cs="TH SarabunPSK"/>
                <w:sz w:val="32"/>
                <w:szCs w:val="32"/>
              </w:rPr>
              <w:t>75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 w:rsidRPr="00CA1BA2">
              <w:rPr>
                <w:rFonts w:ascii="TH SarabunPSK" w:hAnsi="TH SarabunPSK" w:cs="TH SarabunPSK"/>
                <w:sz w:val="32"/>
                <w:szCs w:val="32"/>
              </w:rPr>
              <w:t>452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บาท(2%= 1</w:t>
            </w:r>
            <w:r w:rsidRPr="00CA1BA2">
              <w:rPr>
                <w:rFonts w:ascii="TH SarabunPSK" w:hAnsi="TH SarabunPSK" w:cs="TH SarabunPSK"/>
                <w:sz w:val="32"/>
                <w:szCs w:val="32"/>
              </w:rPr>
              <w:t>,509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7979EFDB" w14:textId="77777777" w:rsidR="004521EA" w:rsidRPr="00CA1BA2" w:rsidRDefault="004521EA" w:rsidP="00611B5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เป้าหมาย 2568 = </w:t>
            </w:r>
            <w:r w:rsidRPr="00CA1BA2">
              <w:rPr>
                <w:rFonts w:ascii="TH SarabunPSK" w:hAnsi="TH SarabunPSK" w:cs="TH SarabunPSK"/>
                <w:sz w:val="32"/>
                <w:szCs w:val="32"/>
              </w:rPr>
              <w:t>76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 w:rsidRPr="00CA1BA2">
              <w:rPr>
                <w:rFonts w:ascii="TH SarabunPSK" w:hAnsi="TH SarabunPSK" w:cs="TH SarabunPSK"/>
                <w:sz w:val="32"/>
                <w:szCs w:val="32"/>
              </w:rPr>
              <w:t xml:space="preserve">961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บาท(2%= 1</w:t>
            </w:r>
            <w:r w:rsidRPr="00CA1BA2">
              <w:rPr>
                <w:rFonts w:ascii="TH SarabunPSK" w:hAnsi="TH SarabunPSK" w:cs="TH SarabunPSK"/>
                <w:sz w:val="32"/>
                <w:szCs w:val="32"/>
              </w:rPr>
              <w:t>,539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55F3A343" w14:textId="77777777" w:rsidR="004521EA" w:rsidRPr="00CA1BA2" w:rsidRDefault="004521EA" w:rsidP="00611B55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เป้าหมาย 2569 =78,500 บาท</w:t>
            </w:r>
          </w:p>
          <w:p w14:paraId="7ECB212B" w14:textId="77777777" w:rsidR="004521EA" w:rsidRPr="00CA1BA2" w:rsidRDefault="004521EA" w:rsidP="00611B55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321E9572" w14:textId="61D78270" w:rsidR="00CF76F1" w:rsidRDefault="004521EA" w:rsidP="005C1735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2.</w:t>
            </w:r>
            <w:r w:rsidR="000B38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ตลาดนำการผลิต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(ผลิตในสิ่งที่ผู้บริโภคต้องการ)</w:t>
            </w:r>
            <w:r w:rsidR="00961C9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+ การทำการเกษตรมูลค่าสูง</w:t>
            </w:r>
            <w:r w:rsidR="005C173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961C9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(ใช้เทคโนโลยีเพื่อลดต้นทุนและขั้นตอน</w:t>
            </w:r>
            <w:r w:rsidR="00961C9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เพิ่มผลผลิตทั้</w:t>
            </w:r>
            <w:r w:rsidR="00961C92">
              <w:rPr>
                <w:rFonts w:ascii="TH SarabunPSK" w:hAnsi="TH SarabunPSK" w:cs="TH SarabunPSK"/>
                <w:sz w:val="32"/>
                <w:szCs w:val="32"/>
                <w:cs/>
              </w:rPr>
              <w:t>งคุณภาพและปริมาณ เพิ่มมูลค่าราค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าของสินค้า และสอดคล้องหลักการ</w:t>
            </w:r>
          </w:p>
          <w:p w14:paraId="756E2697" w14:textId="77777777" w:rsidR="005C1735" w:rsidRPr="00F038E1" w:rsidRDefault="005C1735" w:rsidP="005C1735">
            <w:pPr>
              <w:jc w:val="thaiDistribute"/>
              <w:rPr>
                <w:rFonts w:ascii="TH SarabunIT๙" w:hAnsi="TH SarabunIT๙" w:cs="TH SarabunIT๙"/>
                <w:spacing w:val="-10"/>
                <w:sz w:val="32"/>
                <w:szCs w:val="32"/>
              </w:rPr>
            </w:pPr>
            <w:r w:rsidRPr="00F038E1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(๑) เก</w:t>
            </w:r>
            <w:proofErr w:type="spellStart"/>
            <w:r w:rsidRPr="00F038E1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ษต</w:t>
            </w:r>
            <w:proofErr w:type="spellEnd"/>
            <w:r w:rsidRPr="00F038E1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รอ</w:t>
            </w:r>
            <w:proofErr w:type="spellStart"/>
            <w:r w:rsidRPr="00F038E1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ัต</w:t>
            </w:r>
            <w:proofErr w:type="spellEnd"/>
            <w:r w:rsidRPr="00F038E1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 xml:space="preserve">ลักษณ์พื้นถิ่น </w:t>
            </w:r>
            <w:r w:rsidRPr="00F038E1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 </w:t>
            </w:r>
            <w:r w:rsidRPr="00F038E1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(๒) เกษตรปลอดภัย</w:t>
            </w:r>
          </w:p>
          <w:p w14:paraId="51C47B09" w14:textId="178D2D1B" w:rsidR="004521EA" w:rsidRPr="00CF76F1" w:rsidRDefault="004521EA" w:rsidP="005C1735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(๓) เกษตรชีวภาพ</w:t>
            </w:r>
            <w:r w:rsidR="005C173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CF76F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(๔) เกษตรแปรรูป </w:t>
            </w:r>
            <w:r w:rsidR="005C173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 </w:t>
            </w:r>
            <w:r w:rsidR="00CF76F1">
              <w:rPr>
                <w:rFonts w:ascii="TH SarabunPSK" w:hAnsi="TH SarabunPSK" w:cs="TH SarabunPSK"/>
                <w:sz w:val="32"/>
                <w:szCs w:val="32"/>
                <w:cs/>
              </w:rPr>
              <w:t>(๕) เกษตรอัจฉริยะ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670" w:type="dxa"/>
          </w:tcPr>
          <w:p w14:paraId="79B0F164" w14:textId="4209A33A" w:rsidR="004521EA" w:rsidRPr="00CA1BA2" w:rsidRDefault="004521EA" w:rsidP="00611B55">
            <w:pPr>
              <w:spacing w:line="232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  <w:r w:rsidR="000B38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. 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การผลิตสินค้าให้หลากหลายทั้งด้าน พืช ปศุสัตว์ ประมงและสอดคล้องกับความต้องการของตลาด</w:t>
            </w:r>
          </w:p>
          <w:p w14:paraId="14298377" w14:textId="0264A84C" w:rsidR="004521EA" w:rsidRPr="000B38BA" w:rsidRDefault="004521EA" w:rsidP="000B38BA">
            <w:pPr>
              <w:jc w:val="thaiDistribute"/>
              <w:rPr>
                <w:spacing w:val="-10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1.1) จัดทำแผนการผลิตสินค้าแต่ละชนิดให้สอดคล้องกับการตลาดเพื่อให้ได้ผลผลิตออกสู่ตลาดตลอดทั้งปี และสามารถรู้ได้ล่วงหน้า </w:t>
            </w:r>
            <w:r w:rsidR="000B38BA" w:rsidRPr="00F30A55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เป็นการสร้างสมดุลของตลาด ประชุมหารือภาคเอกชน ประธาน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สภาอุตสาหกรรม หอการค้า ร้านค้าต่าง ๆ หน่วยงานที่เกี่ยวข้อง เพื่อให้ผลผลิตด้านพืช ปศุสัตว์ ประมง เป็นที่ต้องการของตลาด</w:t>
            </w:r>
          </w:p>
          <w:p w14:paraId="17A522B5" w14:textId="61F95B25" w:rsidR="004521EA" w:rsidRPr="00CA1BA2" w:rsidRDefault="004521EA" w:rsidP="00611B55">
            <w:pPr>
              <w:spacing w:line="232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  <w:r w:rsidR="000B38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.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การนำเทคโนโลยีมาพัฒนาแพลตฟอร์มเพื่อจับคู่การค้าระหว่างผู้ซื้อ - ผู้ขาย</w:t>
            </w:r>
          </w:p>
          <w:p w14:paraId="35312F41" w14:textId="582810E4" w:rsidR="004521EA" w:rsidRPr="00CA1BA2" w:rsidRDefault="004521EA" w:rsidP="00611B55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2.1) </w:t>
            </w:r>
            <w:r w:rsidR="00611B55" w:rsidRPr="00F30A55">
              <w:rPr>
                <w:rFonts w:ascii="TH SarabunIT๙" w:hAnsi="TH SarabunIT๙" w:cs="TH SarabunIT๙"/>
                <w:spacing w:val="-12"/>
                <w:sz w:val="32"/>
                <w:szCs w:val="32"/>
                <w:cs/>
              </w:rPr>
              <w:t>สนับสนุนด้านการใช้เทคโนโลยีดิจิทัลเพื่อผลักดัน โดยสนับสนุน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คนรุ่นใหม่/อิน</w:t>
            </w:r>
            <w:proofErr w:type="spellStart"/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ฟลู</w:t>
            </w:r>
            <w:proofErr w:type="spellEnd"/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เอน</w:t>
            </w:r>
            <w:proofErr w:type="spellStart"/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เซอร์</w:t>
            </w:r>
            <w:proofErr w:type="spellEnd"/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Pr="00CA1BA2">
              <w:rPr>
                <w:rFonts w:ascii="TH SarabunPSK" w:hAnsi="TH SarabunPSK" w:cs="TH SarabunPSK"/>
                <w:sz w:val="32"/>
                <w:szCs w:val="32"/>
              </w:rPr>
              <w:t>Influencer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) มีชื่อเสียงมีความรู้</w:t>
            </w:r>
            <w:r w:rsidR="00611B5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ด้านเทคโนโลยีที่เป็นลูกหลานคนยโสธร ให้จัดทำ รวบรวมข้อมูลฟาร์ม ผลผลิต เพื่อพัฒนาฟาร์มให้สามารถจับคู่กับผู้ซื้อให้ได้</w:t>
            </w:r>
            <w:r w:rsidR="00611B5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ช่วยลดต้นทุนและจัดการงานที่เคยทำโดยมนุษย์ได้อย่างมีประสิทธิภาพ</w:t>
            </w:r>
          </w:p>
          <w:p w14:paraId="3AEE9E9D" w14:textId="05F13B64" w:rsidR="004521EA" w:rsidRPr="00CA1BA2" w:rsidRDefault="004521EA" w:rsidP="00611B55">
            <w:pPr>
              <w:spacing w:line="232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  <w:r w:rsidR="000B38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.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การพัฒนาบรรจุภัณฑ์ให้น่าสนใจและดึงดูดลูกค้าเพื่อเพิ่มมูลค่า</w:t>
            </w:r>
          </w:p>
          <w:p w14:paraId="6705BD7C" w14:textId="77777777" w:rsidR="00CF76F1" w:rsidRPr="00F30A55" w:rsidRDefault="004521EA" w:rsidP="00611B55">
            <w:pPr>
              <w:jc w:val="thaiDistribute"/>
              <w:rPr>
                <w:spacing w:val="-10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3.1) </w:t>
            </w:r>
            <w:r w:rsidR="00CF76F1" w:rsidRPr="00F30A55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ให้ผู้เชี่ยวชาญการออกแบบที่มีชื่อเสียงด้านการพัฒนาบรรจุภัณฑ์</w:t>
            </w:r>
          </w:p>
          <w:p w14:paraId="6F47CA3E" w14:textId="5717D4B0" w:rsidR="004521EA" w:rsidRPr="00CF76F1" w:rsidRDefault="004521EA" w:rsidP="00611B55">
            <w:pPr>
              <w:jc w:val="thaiDistribute"/>
              <w:rPr>
                <w:spacing w:val="-6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ส่งเสริมการรับรู้และความสนใจในแบรนด์ สร้างบรรจุภัณฑ์ที่มีเอกลักษณ์และน่าจดจำสามารถมีอิทธิพลต่อการซื้อของลูกค้า</w:t>
            </w:r>
          </w:p>
          <w:p w14:paraId="3026AB3A" w14:textId="5A75C346" w:rsidR="004521EA" w:rsidRPr="00CA1BA2" w:rsidRDefault="004521EA" w:rsidP="00611B55">
            <w:pPr>
              <w:spacing w:line="232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  <w:r w:rsidR="000B38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.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การพัฒนาการแปรรูปสินค้าโดยใช้หลักการตลาดนำการผลิต</w:t>
            </w:r>
          </w:p>
          <w:p w14:paraId="5683AFE7" w14:textId="77777777" w:rsidR="004521EA" w:rsidRPr="00CA1BA2" w:rsidRDefault="004521EA" w:rsidP="00611B55">
            <w:pPr>
              <w:spacing w:line="232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4.1) การแปรรูปสินค้าเกษตรให้ตรงตามกับความต้องการตลาดหรือกลุ่มผู้บริโภค</w:t>
            </w:r>
          </w:p>
          <w:p w14:paraId="150016F9" w14:textId="3ECEB4DC" w:rsidR="004521EA" w:rsidRPr="00CA1BA2" w:rsidRDefault="004521EA" w:rsidP="00611B55">
            <w:pPr>
              <w:spacing w:line="232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  <w:r w:rsidR="000B38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.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การรับรองมาตรฐานสินค้าแบบเจาะจงโดยใช้หลักการตลาดนำการผลิต เช่น 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GAP ,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Organic Thailand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,NOP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/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USDA ,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มกท.-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EU</w:t>
            </w:r>
          </w:p>
          <w:p w14:paraId="3F7E1112" w14:textId="3D7811E7" w:rsidR="004521EA" w:rsidRDefault="004521EA" w:rsidP="005C1735">
            <w:pPr>
              <w:spacing w:line="232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5.1) ให้ผู้ผลิตและผู้ซื้อ/ผู้บริโภค/ผู้จัดจำหน่าย ต้องมีการเจรจาการค้าก่อนผลิตสินค้า ผู้จัดจำหน่ายรับซื้อสินค้าของผู้ผลิตที่มีการรับรองมาตรฐานสินค้าตรงกับความต้องการของผู้จัดจำหน่าย</w:t>
            </w:r>
            <w:r w:rsidR="005C173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และการขอรับรองมาตรฐานสินค้าต้องคุ้มค่าต่อการผลิตและ</w:t>
            </w:r>
            <w:r w:rsidR="005C173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การซื้อขาย</w:t>
            </w:r>
          </w:p>
          <w:p w14:paraId="42538F54" w14:textId="512330D9" w:rsidR="005C1735" w:rsidRDefault="005C1735" w:rsidP="005C1735">
            <w:pPr>
              <w:spacing w:line="232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E15D3FE" w14:textId="0B9DAA78" w:rsidR="005C1735" w:rsidRDefault="005C1735" w:rsidP="005C1735">
            <w:pPr>
              <w:spacing w:line="232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AA16AA0" w14:textId="711964F1" w:rsidR="005C1735" w:rsidRDefault="005C1735" w:rsidP="005C1735">
            <w:pPr>
              <w:spacing w:line="232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6425DF8" w14:textId="77777777" w:rsidR="005C1735" w:rsidRPr="00CA1BA2" w:rsidRDefault="005C1735" w:rsidP="005C1735">
            <w:pPr>
              <w:spacing w:line="232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261A55F" w14:textId="42422D0E" w:rsidR="004521EA" w:rsidRPr="005C1735" w:rsidRDefault="004521EA" w:rsidP="00611B55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lastRenderedPageBreak/>
              <w:t>6</w:t>
            </w:r>
            <w:r w:rsidR="000B38B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.</w:t>
            </w:r>
            <w:r w:rsidR="005C173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ส่งเสริมการท่องเที่ยวเชิงเกษตร</w:t>
            </w:r>
          </w:p>
          <w:p w14:paraId="57121270" w14:textId="2C234C33" w:rsidR="004521EA" w:rsidRPr="00CA1BA2" w:rsidRDefault="004521EA" w:rsidP="005C1735">
            <w:pPr>
              <w:spacing w:line="232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6.1) ส่งเสริมและพัฒนาการท่องเที่ยวเชิงเกษตรในรูปแบบเกษตรผสมผสาน เช่น ปลูกผักสวนครัว ฟาร์มปศุสัตว์สัมผัสธรรมชาติ</w:t>
            </w:r>
            <w:r w:rsidR="005C173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ของสัตว์เลี้ยงนานาชนิด ร่วมสนุกกับกิจกรรมต่าง ๆ รวมถึงได้ศึกษาวัฒนธรรม ประเพณี วิถีชีวิตของคนยโสธร ซึ่งเป็นจุดแวะที่สะดวกสำหรับนักท่องเที่ยวและที่ต้องการแวะพักเพื่อเป็นทางผ่าน</w:t>
            </w:r>
          </w:p>
          <w:p w14:paraId="6B5A4639" w14:textId="6C02BDF3" w:rsidR="004521EA" w:rsidRPr="00CA1BA2" w:rsidRDefault="004521EA" w:rsidP="00611B55">
            <w:pPr>
              <w:spacing w:line="232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  <w:r w:rsidR="005C173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ส่งเสริมกิจกรรมเพื่อลดต้นทุนการผลิต ทั้งด้านทรัพยากรดิน น้ำ ไฟฟ้า ปุ๋ย เทคโนโลยี นวัตกรรม ฯลฯ</w:t>
            </w:r>
            <w:r w:rsidR="00186B3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เช่น ระบบโซล่าเซลล์ ทรัพยากรน้ำใต้ดิน ปุ๋ยหมักชีวภาพ การจัดการไถกลบตอซัง</w:t>
            </w:r>
          </w:p>
          <w:p w14:paraId="0144FC5C" w14:textId="77777777" w:rsidR="004521EA" w:rsidRPr="00CA1BA2" w:rsidRDefault="004521EA" w:rsidP="00611B55">
            <w:pPr>
              <w:jc w:val="thaiDistribute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  <w:cs/>
              </w:rPr>
            </w:pPr>
          </w:p>
        </w:tc>
      </w:tr>
    </w:tbl>
    <w:p w14:paraId="1B5503BC" w14:textId="253B358E" w:rsidR="005C1735" w:rsidRDefault="005C1735" w:rsidP="005C1735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B825071" w14:textId="77777777" w:rsidR="005C1735" w:rsidRDefault="005C1735" w:rsidP="005C1735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E85FBCE" w14:textId="1EB4DB7D" w:rsidR="00B149AC" w:rsidRPr="00CA1BA2" w:rsidRDefault="00AE3C1A" w:rsidP="005C1735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6</w:t>
      </w:r>
      <w:r w:rsidR="009E270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.</w:t>
      </w:r>
      <w:r w:rsidR="005C173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 w:rsidR="00B149AC" w:rsidRPr="00CA1BA2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การวิเคราะห์สภาพแวดล้อมด้านการเกษตรและสหกรณ์ของจังหวัดยโสธร</w:t>
      </w:r>
    </w:p>
    <w:p w14:paraId="5519FADB" w14:textId="49B2DD0A" w:rsidR="00B149AC" w:rsidRPr="00CA1BA2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ab/>
      </w:r>
      <w:r w:rsidRPr="00CA1BA2">
        <w:rPr>
          <w:rFonts w:ascii="TH SarabunPSK" w:eastAsia="Calibri" w:hAnsi="TH SarabunPSK" w:cs="TH SarabunPSK"/>
          <w:sz w:val="32"/>
          <w:szCs w:val="32"/>
          <w:cs/>
        </w:rPr>
        <w:t>การวิเคราะห์สภาพแวดล้อมด้านการเกษตรและสหกรณ์ของจังหวัดยโสธร เป็นการวิเคราะห์</w:t>
      </w:r>
      <w:r w:rsidRPr="005C1735">
        <w:rPr>
          <w:rFonts w:ascii="TH SarabunPSK" w:eastAsia="Calibri" w:hAnsi="TH SarabunPSK" w:cs="TH SarabunPSK"/>
          <w:spacing w:val="-6"/>
          <w:sz w:val="32"/>
          <w:szCs w:val="32"/>
          <w:cs/>
        </w:rPr>
        <w:t>สภาพแวดล้อมภายใน และภายนอกจังหวัด ที่จะมีผลกระทบต่อการพัฒนาด้านการเกษตรและสหกรณ์ของจังหวัด</w:t>
      </w:r>
      <w:r w:rsidRPr="00CA1BA2">
        <w:rPr>
          <w:rFonts w:ascii="TH SarabunPSK" w:eastAsia="Calibri" w:hAnsi="TH SarabunPSK" w:cs="TH SarabunPSK"/>
          <w:sz w:val="32"/>
          <w:szCs w:val="32"/>
          <w:cs/>
        </w:rPr>
        <w:t xml:space="preserve"> ซึ่งข้อมูลที่ได้จากการวิเคราะห์ จะนำมาเป็นพื้นฐานในการกำหนดทิศทางการพัฒนาการเกษตรและสหกรณ์ ตามเครื่องมือที่ใช้ในการวิเคราะห์ เช่น</w:t>
      </w:r>
    </w:p>
    <w:p w14:paraId="60B98869" w14:textId="2E7A30D6" w:rsidR="00B149AC" w:rsidRPr="00CA1BA2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before="120" w:after="0" w:line="240" w:lineRule="auto"/>
        <w:jc w:val="thaiDistribute"/>
        <w:rPr>
          <w:rFonts w:ascii="TH SarabunPSK" w:eastAsia="Calibri" w:hAnsi="TH SarabunPSK" w:cs="TH SarabunPSK"/>
          <w:b/>
          <w:bCs/>
          <w:spacing w:val="-4"/>
          <w:sz w:val="32"/>
          <w:szCs w:val="32"/>
          <w:u w:val="single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ab/>
      </w: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u w:val="single"/>
          <w:cs/>
        </w:rPr>
        <w:t xml:space="preserve">การวิเคราะห์สภาพแวดล้อมภายในโดย </w:t>
      </w: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u w:val="single"/>
        </w:rPr>
        <w:t xml:space="preserve">McKinsey </w:t>
      </w: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u w:val="single"/>
          <w:cs/>
        </w:rPr>
        <w:t>7-</w:t>
      </w: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u w:val="single"/>
        </w:rPr>
        <w:t>S Framework</w:t>
      </w:r>
    </w:p>
    <w:p w14:paraId="48B310B7" w14:textId="5DC55E61" w:rsidR="00B149AC" w:rsidRPr="00CA1BA2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ab/>
        <w:t>ซึ่งจะวิเคราะห์ว่ามี จุดแข็ง จุดอ่อน อย่างไรในปัจจัยทั้ง 7 ประการ ประกอบด้วย</w:t>
      </w:r>
    </w:p>
    <w:p w14:paraId="18951DE4" w14:textId="44091AB2" w:rsidR="00B149AC" w:rsidRPr="00CA1BA2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ab/>
        <w:t>1. กลยุทธ์ (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>Strategy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)</w:t>
      </w:r>
    </w:p>
    <w:p w14:paraId="2BA86C67" w14:textId="79DFAB02" w:rsidR="00B149AC" w:rsidRPr="00CA1BA2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ab/>
        <w:t>2. โครงสร้างขององค์กร (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>Structure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)</w:t>
      </w:r>
    </w:p>
    <w:p w14:paraId="77536436" w14:textId="3CDCCA4E" w:rsidR="00B149AC" w:rsidRPr="00CA1BA2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ab/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3. ระบบการปฏิบัติงาน (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>System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)</w:t>
      </w:r>
    </w:p>
    <w:p w14:paraId="55385FAE" w14:textId="77777777" w:rsidR="00B149AC" w:rsidRPr="00CA1BA2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ab/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4. บุคลากร (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>Staff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)</w:t>
      </w:r>
    </w:p>
    <w:p w14:paraId="6EBB7DFC" w14:textId="29BBDEE8" w:rsidR="00B149AC" w:rsidRPr="00CA1BA2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ab/>
        <w:t>5. ทักษะ ความรู้ ความสามารถ (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>Skill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)</w:t>
      </w:r>
    </w:p>
    <w:p w14:paraId="29DD1C57" w14:textId="7E73BE9E" w:rsidR="00B149AC" w:rsidRPr="00CA1BA2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ab/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6. รูปแบบการบริหารจัดการ (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>Style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)</w:t>
      </w:r>
    </w:p>
    <w:p w14:paraId="22950FBF" w14:textId="0E7CAA03" w:rsidR="00B149AC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ab/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7. ค่านิยมร่วม (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>Shared Values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)</w:t>
      </w:r>
    </w:p>
    <w:p w14:paraId="4CE8086A" w14:textId="281E65DF" w:rsidR="005C1735" w:rsidRDefault="005C1735" w:rsidP="00B149AC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</w:p>
    <w:p w14:paraId="2B21D7FD" w14:textId="77777777" w:rsidR="005C1735" w:rsidRPr="00CA1BA2" w:rsidRDefault="005C1735" w:rsidP="00B149AC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</w:p>
    <w:p w14:paraId="4B89D991" w14:textId="48778889" w:rsidR="00B149AC" w:rsidRPr="00CA1BA2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before="120"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 xml:space="preserve">ตารางที่...... การวิเคราะห์สภาพแวดล้อมภายในโดย 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 xml:space="preserve">McKinsey 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7-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>S Framework</w:t>
      </w:r>
    </w:p>
    <w:tbl>
      <w:tblPr>
        <w:tblStyle w:val="13"/>
        <w:tblW w:w="9351" w:type="dxa"/>
        <w:jc w:val="center"/>
        <w:tblLook w:val="04A0" w:firstRow="1" w:lastRow="0" w:firstColumn="1" w:lastColumn="0" w:noHBand="0" w:noVBand="1"/>
      </w:tblPr>
      <w:tblGrid>
        <w:gridCol w:w="2432"/>
        <w:gridCol w:w="3257"/>
        <w:gridCol w:w="3662"/>
      </w:tblGrid>
      <w:tr w:rsidR="00B149AC" w:rsidRPr="00CA1BA2" w14:paraId="6BC81C2C" w14:textId="77777777" w:rsidTr="00611B55">
        <w:trPr>
          <w:tblHeader/>
          <w:jc w:val="center"/>
        </w:trPr>
        <w:tc>
          <w:tcPr>
            <w:tcW w:w="0" w:type="auto"/>
            <w:vAlign w:val="center"/>
          </w:tcPr>
          <w:p w14:paraId="026C7EF3" w14:textId="27EE985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eastAsia="Calibri"/>
                <w:b/>
                <w:bCs/>
                <w:spacing w:val="-4"/>
              </w:rPr>
            </w:pPr>
            <w:r w:rsidRPr="00CA1BA2">
              <w:rPr>
                <w:rFonts w:eastAsia="Calibri"/>
                <w:b/>
                <w:bCs/>
                <w:spacing w:val="-4"/>
                <w:cs/>
              </w:rPr>
              <w:t>7-</w:t>
            </w:r>
            <w:r w:rsidRPr="00CA1BA2">
              <w:rPr>
                <w:rFonts w:eastAsia="Calibri"/>
                <w:b/>
                <w:bCs/>
                <w:spacing w:val="-4"/>
              </w:rPr>
              <w:t>S McKinsey</w:t>
            </w:r>
          </w:p>
        </w:tc>
        <w:tc>
          <w:tcPr>
            <w:tcW w:w="3257" w:type="dxa"/>
            <w:vAlign w:val="center"/>
          </w:tcPr>
          <w:p w14:paraId="174ED9A4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eastAsia="Calibri"/>
                <w:b/>
                <w:bCs/>
                <w:spacing w:val="-4"/>
              </w:rPr>
            </w:pPr>
            <w:r w:rsidRPr="00CA1BA2">
              <w:rPr>
                <w:rFonts w:eastAsia="Calibri"/>
                <w:b/>
                <w:bCs/>
                <w:spacing w:val="-4"/>
                <w:cs/>
              </w:rPr>
              <w:t>จุดแข็ง (</w:t>
            </w:r>
            <w:r w:rsidRPr="00CA1BA2">
              <w:rPr>
                <w:rFonts w:eastAsia="Calibri"/>
                <w:b/>
                <w:bCs/>
                <w:spacing w:val="-4"/>
              </w:rPr>
              <w:t>Strength</w:t>
            </w:r>
            <w:r w:rsidRPr="00CA1BA2">
              <w:rPr>
                <w:rFonts w:eastAsia="Calibri"/>
                <w:b/>
                <w:bCs/>
                <w:spacing w:val="-4"/>
                <w:cs/>
              </w:rPr>
              <w:t>)</w:t>
            </w:r>
          </w:p>
        </w:tc>
        <w:tc>
          <w:tcPr>
            <w:tcW w:w="3662" w:type="dxa"/>
            <w:vAlign w:val="center"/>
          </w:tcPr>
          <w:p w14:paraId="4700263F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eastAsia="Calibri"/>
                <w:b/>
                <w:bCs/>
                <w:spacing w:val="-4"/>
              </w:rPr>
            </w:pPr>
            <w:r w:rsidRPr="00CA1BA2">
              <w:rPr>
                <w:rFonts w:eastAsia="Calibri"/>
                <w:b/>
                <w:bCs/>
                <w:spacing w:val="-4"/>
                <w:cs/>
              </w:rPr>
              <w:t>จุดอ่อน (</w:t>
            </w:r>
            <w:r w:rsidRPr="00CA1BA2">
              <w:rPr>
                <w:rFonts w:eastAsia="Calibri"/>
                <w:b/>
                <w:bCs/>
                <w:spacing w:val="-4"/>
              </w:rPr>
              <w:t>Weakness</w:t>
            </w:r>
            <w:r w:rsidRPr="00CA1BA2">
              <w:rPr>
                <w:rFonts w:eastAsia="Calibri"/>
                <w:b/>
                <w:bCs/>
                <w:spacing w:val="-4"/>
                <w:cs/>
              </w:rPr>
              <w:t>)</w:t>
            </w:r>
          </w:p>
        </w:tc>
      </w:tr>
      <w:tr w:rsidR="00B149AC" w:rsidRPr="00CA1BA2" w14:paraId="08369E80" w14:textId="77777777" w:rsidTr="00611B55">
        <w:trPr>
          <w:jc w:val="center"/>
        </w:trPr>
        <w:tc>
          <w:tcPr>
            <w:tcW w:w="0" w:type="auto"/>
          </w:tcPr>
          <w:p w14:paraId="76EDA34A" w14:textId="0C6F0ADB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กลยุทธ์</w:t>
            </w:r>
          </w:p>
          <w:p w14:paraId="159E4FE3" w14:textId="01B43710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(</w:t>
            </w:r>
            <w:r w:rsidRPr="00CA1BA2">
              <w:rPr>
                <w:rFonts w:eastAsia="Calibri"/>
                <w:spacing w:val="-4"/>
              </w:rPr>
              <w:t>Strategy</w:t>
            </w:r>
            <w:r w:rsidRPr="00CA1BA2">
              <w:rPr>
                <w:rFonts w:eastAsia="Calibri"/>
                <w:spacing w:val="-4"/>
                <w:cs/>
              </w:rPr>
              <w:t>)</w:t>
            </w:r>
          </w:p>
        </w:tc>
        <w:tc>
          <w:tcPr>
            <w:tcW w:w="3257" w:type="dxa"/>
          </w:tcPr>
          <w:p w14:paraId="756B70A2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1. มีพื้นที่เกษตรอินทรีย์ได้รับรองมาตรฐานสากล</w:t>
            </w:r>
          </w:p>
          <w:p w14:paraId="35CCE765" w14:textId="6AA481DA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2.</w:t>
            </w:r>
            <w:r w:rsidR="005C1735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มี</w:t>
            </w:r>
            <w:r w:rsidR="002C66B6" w:rsidRPr="00CA1BA2">
              <w:rPr>
                <w:rFonts w:eastAsia="Calibri"/>
                <w:spacing w:val="-4"/>
                <w:cs/>
              </w:rPr>
              <w:t>ความเชี่ยวชาญ องค์ความรู้เรื่องการทำมาตรฐานเกษตรอินทรีย์</w:t>
            </w:r>
            <w:r w:rsidRPr="00CA1BA2">
              <w:rPr>
                <w:rFonts w:eastAsia="Calibri"/>
                <w:spacing w:val="-4"/>
                <w:cs/>
              </w:rPr>
              <w:t xml:space="preserve"> </w:t>
            </w:r>
          </w:p>
          <w:p w14:paraId="10D5E0F1" w14:textId="5EFE49AA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3.</w:t>
            </w:r>
            <w:r w:rsidR="005C1735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จังหวัดมียุทธศาสตร์การส่งเสริมการทำเกษตรอินทรีย์ที่มีความต่อเนื่องมายาวนานและมีเป้าหมายชัดเจน</w:t>
            </w:r>
          </w:p>
          <w:p w14:paraId="59AAEC10" w14:textId="1316AD22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lastRenderedPageBreak/>
              <w:t>4.</w:t>
            </w:r>
            <w:r w:rsidR="005C1735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สภาพพื้นดินและภูมิอากาศของจังหวัดให้เหมาะสมกับการทำการเกษตร เช่น ข้าวหอมมะลิ ยางพารา มันสำปะหลัง อ้อย หอมแดง แตงโม ถั่วลิสง ฯลฯ</w:t>
            </w:r>
            <w:r w:rsidR="005C1735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สินค้าประเภท</w:t>
            </w:r>
            <w:r w:rsidR="005C1735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ข้าว เป็นสินค้าสำคัญและมีชื่อเสียงของจังหวัด</w:t>
            </w:r>
          </w:p>
          <w:p w14:paraId="52DB03D4" w14:textId="7CF3D664" w:rsidR="00583746" w:rsidRPr="00CA1BA2" w:rsidRDefault="00583746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</w:rPr>
              <w:t>5</w:t>
            </w:r>
            <w:r w:rsidRPr="00CA1BA2">
              <w:rPr>
                <w:rFonts w:eastAsia="Calibri"/>
                <w:spacing w:val="-4"/>
                <w:cs/>
              </w:rPr>
              <w:t>.</w:t>
            </w:r>
            <w:r w:rsidR="005C1735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มีพื้นที่ทำการเกษตร ได้รับการรับรองมาตรฐานปลอดภัยและอินทรีย์</w:t>
            </w:r>
          </w:p>
          <w:p w14:paraId="25A93022" w14:textId="50677041" w:rsidR="00583746" w:rsidRPr="00CA1BA2" w:rsidRDefault="00C72280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</w:rPr>
              <w:t>6</w:t>
            </w:r>
            <w:r w:rsidR="00583746" w:rsidRPr="00CA1BA2">
              <w:rPr>
                <w:rFonts w:eastAsia="Calibri"/>
                <w:spacing w:val="-4"/>
                <w:cs/>
              </w:rPr>
              <w:t>.</w:t>
            </w:r>
            <w:r w:rsidR="005C1735">
              <w:rPr>
                <w:rFonts w:eastAsia="Calibri" w:hint="cs"/>
                <w:spacing w:val="-4"/>
                <w:cs/>
              </w:rPr>
              <w:t xml:space="preserve"> </w:t>
            </w:r>
            <w:r w:rsidR="00583746" w:rsidRPr="00CA1BA2">
              <w:rPr>
                <w:rFonts w:eastAsia="Calibri"/>
                <w:spacing w:val="-4"/>
                <w:cs/>
              </w:rPr>
              <w:t>มีหน่วยงานสนับสนุนองค์ความรู้ด้านต่าง</w:t>
            </w:r>
            <w:r w:rsidR="005C1735">
              <w:rPr>
                <w:rFonts w:eastAsia="Calibri" w:hint="cs"/>
                <w:spacing w:val="-4"/>
                <w:cs/>
              </w:rPr>
              <w:t xml:space="preserve"> </w:t>
            </w:r>
            <w:r w:rsidR="00583746" w:rsidRPr="00CA1BA2">
              <w:rPr>
                <w:rFonts w:eastAsia="Calibri"/>
                <w:spacing w:val="-4"/>
                <w:cs/>
              </w:rPr>
              <w:t>ๆ</w:t>
            </w:r>
          </w:p>
          <w:p w14:paraId="11CD91D3" w14:textId="07254451" w:rsidR="00583746" w:rsidRPr="00CA1BA2" w:rsidRDefault="00C72280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7</w:t>
            </w:r>
            <w:r w:rsidR="00583746" w:rsidRPr="00CA1BA2">
              <w:rPr>
                <w:rFonts w:eastAsia="Calibri"/>
                <w:spacing w:val="-4"/>
                <w:cs/>
              </w:rPr>
              <w:t>.</w:t>
            </w:r>
            <w:r w:rsidR="005C1735">
              <w:rPr>
                <w:rFonts w:eastAsia="Calibri" w:hint="cs"/>
                <w:spacing w:val="-4"/>
                <w:cs/>
              </w:rPr>
              <w:t xml:space="preserve"> </w:t>
            </w:r>
            <w:r w:rsidR="00583746" w:rsidRPr="00CA1BA2">
              <w:rPr>
                <w:rFonts w:eastAsia="Calibri"/>
                <w:spacing w:val="-4"/>
                <w:cs/>
              </w:rPr>
              <w:t>มีเกษตรต้นแบบที่มีองค์ความรู้</w:t>
            </w:r>
            <w:r w:rsidR="005C1735">
              <w:rPr>
                <w:rFonts w:eastAsia="Calibri" w:hint="cs"/>
                <w:spacing w:val="-4"/>
                <w:cs/>
              </w:rPr>
              <w:t xml:space="preserve">      </w:t>
            </w:r>
            <w:r w:rsidR="00583746" w:rsidRPr="00CA1BA2">
              <w:rPr>
                <w:rFonts w:eastAsia="Calibri"/>
                <w:spacing w:val="-4"/>
                <w:cs/>
              </w:rPr>
              <w:t>ที่หลากหลายด้าน</w:t>
            </w:r>
          </w:p>
          <w:p w14:paraId="77FA5846" w14:textId="3FE9EC95" w:rsidR="00583746" w:rsidRPr="00CA1BA2" w:rsidRDefault="00583746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</w:p>
        </w:tc>
        <w:tc>
          <w:tcPr>
            <w:tcW w:w="3662" w:type="dxa"/>
          </w:tcPr>
          <w:p w14:paraId="5A196F7D" w14:textId="0B76324F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lastRenderedPageBreak/>
              <w:t>1. เกษตรกรส่วนใหญ่ขาดองค์ความรู้</w:t>
            </w:r>
            <w:r w:rsidR="005C1735">
              <w:rPr>
                <w:rFonts w:eastAsia="Calibri" w:hint="cs"/>
                <w:spacing w:val="-4"/>
                <w:cs/>
              </w:rPr>
              <w:t xml:space="preserve">    </w:t>
            </w:r>
            <w:r w:rsidRPr="00CA1BA2">
              <w:rPr>
                <w:rFonts w:eastAsia="Calibri"/>
                <w:spacing w:val="-4"/>
                <w:cs/>
              </w:rPr>
              <w:t>ด้านการใช้เทคโนโลยี หรือนวัตกรรมใหม่ในการแปรรูปสินค้าเกษตรเพื่อสร้างมูลค่าเพิ่มสินค้า</w:t>
            </w:r>
          </w:p>
          <w:p w14:paraId="1CD6E435" w14:textId="52B66723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2.</w:t>
            </w:r>
            <w:r w:rsidR="005C1735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ยังขาดความหลากหลายของประเภทสินค้าสำคัญหรือสินค้าแชมป์เปี</w:t>
            </w:r>
            <w:proofErr w:type="spellStart"/>
            <w:r w:rsidRPr="00CA1BA2">
              <w:rPr>
                <w:rFonts w:eastAsia="Calibri"/>
                <w:spacing w:val="-4"/>
                <w:cs/>
              </w:rPr>
              <w:t>้ยน</w:t>
            </w:r>
            <w:proofErr w:type="spellEnd"/>
            <w:r w:rsidRPr="00CA1BA2">
              <w:rPr>
                <w:rFonts w:eastAsia="Calibri"/>
                <w:spacing w:val="-4"/>
                <w:cs/>
              </w:rPr>
              <w:t xml:space="preserve">            ที่จะสามารถสร้างมูลค่าทางเศรษฐกิจ เช่น สินค้าทางด้านประมง ปศุสัตว์ ไม้ผล</w:t>
            </w:r>
          </w:p>
          <w:p w14:paraId="7AFD77E7" w14:textId="4394F72A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lastRenderedPageBreak/>
              <w:t>3.</w:t>
            </w:r>
            <w:r w:rsidR="005C1735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 xml:space="preserve">ขาดการส่งเสริมสินค้าอื่น นอกจากข้าว เช่น พืชผัก ไม้ผล พืชฤดูแล้งที่สามารถปลูกหลังนาได้ เช่น หอมแดง </w:t>
            </w:r>
          </w:p>
          <w:p w14:paraId="68EDD107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4. พืช </w:t>
            </w:r>
            <w:r w:rsidRPr="00CA1BA2">
              <w:rPr>
                <w:rFonts w:eastAsia="Calibri"/>
                <w:spacing w:val="-4"/>
              </w:rPr>
              <w:t xml:space="preserve">GI </w:t>
            </w:r>
            <w:r w:rsidRPr="00CA1BA2">
              <w:rPr>
                <w:rFonts w:eastAsia="Calibri"/>
                <w:spacing w:val="-4"/>
                <w:cs/>
              </w:rPr>
              <w:t>ยังขาดการพัฒนาอย่างชัดเจน</w:t>
            </w:r>
          </w:p>
          <w:p w14:paraId="0678D9FB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5. การมีส่วนร่วม การเชื่อมโยง บทบาทรับผิดชอบให้เกิดการผลักดันสินค้าสำคัญ </w:t>
            </w:r>
            <w:r w:rsidRPr="00CA1BA2">
              <w:rPr>
                <w:rFonts w:eastAsia="Calibri"/>
                <w:spacing w:val="-4"/>
              </w:rPr>
              <w:t>GI</w:t>
            </w:r>
          </w:p>
          <w:p w14:paraId="27144533" w14:textId="26C49018" w:rsidR="00B149AC" w:rsidRPr="00CA1BA2" w:rsidRDefault="00E443D5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</w:rPr>
              <w:t>6</w:t>
            </w:r>
            <w:r w:rsidRPr="00CA1BA2">
              <w:rPr>
                <w:rFonts w:eastAsia="Calibri"/>
                <w:spacing w:val="-4"/>
                <w:cs/>
              </w:rPr>
              <w:t>.</w:t>
            </w:r>
            <w:r w:rsidR="005C1735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กลไกทางการตลาดไม่เอื้อต่อเกษตรกร</w:t>
            </w:r>
          </w:p>
          <w:p w14:paraId="2B9EF5F6" w14:textId="3FDD3DB6" w:rsidR="00E443D5" w:rsidRPr="00CA1BA2" w:rsidRDefault="00E443D5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7.</w:t>
            </w:r>
            <w:r w:rsidR="005C1735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ขาดแคลนแรงงานภาคการเกษตร</w:t>
            </w:r>
          </w:p>
          <w:p w14:paraId="66138D87" w14:textId="56E13313" w:rsidR="00E443D5" w:rsidRPr="00CA1BA2" w:rsidRDefault="00E443D5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8.</w:t>
            </w:r>
            <w:r w:rsidR="005C1735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พื้นที่เกษตรส่วนใหญ่ใช้น้ำฝน ทำให้ปลูกพืชได้ไม่หลากหลายและปลูกพืชเชิงเดี่ยว</w:t>
            </w:r>
          </w:p>
          <w:p w14:paraId="059D4A09" w14:textId="43E5357A" w:rsidR="00E443D5" w:rsidRPr="00CA1BA2" w:rsidRDefault="00E443D5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9.</w:t>
            </w:r>
            <w:r w:rsidR="005C1735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กิจกรรมทางการเกษตรไม่หลากหลาย ไม่ต่อเนื่อง ไม่เพียงพอ ไม่ตรงตามความต้องการตลาด</w:t>
            </w:r>
          </w:p>
          <w:p w14:paraId="6B4A9200" w14:textId="3AF552A8" w:rsidR="00E443D5" w:rsidRPr="00CA1BA2" w:rsidRDefault="00E443D5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10.</w:t>
            </w:r>
            <w:r w:rsidR="005C1735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เกษตรกรขาดทักษะ การส่งเสริม แพลตฟอร์ม ออนไลน์ เช่น</w:t>
            </w:r>
            <w:r w:rsidRPr="00CA1BA2">
              <w:rPr>
                <w:rFonts w:eastAsia="Calibri"/>
                <w:spacing w:val="-4"/>
              </w:rPr>
              <w:t xml:space="preserve"> </w:t>
            </w:r>
            <w:proofErr w:type="spellStart"/>
            <w:r w:rsidRPr="00CA1BA2">
              <w:rPr>
                <w:rFonts w:eastAsia="Calibri"/>
                <w:spacing w:val="-4"/>
              </w:rPr>
              <w:t>tiktok</w:t>
            </w:r>
            <w:proofErr w:type="spellEnd"/>
          </w:p>
          <w:p w14:paraId="3C2B19A6" w14:textId="540AE550" w:rsidR="001E4023" w:rsidRPr="00CA1BA2" w:rsidRDefault="001E4023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  <w:r w:rsidRPr="00CA1BA2">
              <w:rPr>
                <w:rFonts w:eastAsia="Calibri"/>
                <w:spacing w:val="-4"/>
              </w:rPr>
              <w:t>11</w:t>
            </w:r>
            <w:r w:rsidRPr="00CA1BA2">
              <w:rPr>
                <w:rFonts w:eastAsia="Calibri"/>
                <w:spacing w:val="-4"/>
                <w:cs/>
              </w:rPr>
              <w:t>.</w:t>
            </w:r>
            <w:r w:rsidR="005C1735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การลงทุนในเครื่องจักรมีราคาสูง</w:t>
            </w:r>
          </w:p>
          <w:p w14:paraId="627618CB" w14:textId="1CC4C8EC" w:rsidR="00E443D5" w:rsidRPr="00CA1BA2" w:rsidRDefault="00E443D5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</w:p>
          <w:p w14:paraId="4FAF7E5B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</w:p>
          <w:p w14:paraId="1A8F582E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</w:p>
        </w:tc>
      </w:tr>
      <w:tr w:rsidR="00B149AC" w:rsidRPr="00CA1BA2" w14:paraId="1530FD5A" w14:textId="77777777" w:rsidTr="00611B55">
        <w:trPr>
          <w:jc w:val="center"/>
        </w:trPr>
        <w:tc>
          <w:tcPr>
            <w:tcW w:w="0" w:type="auto"/>
          </w:tcPr>
          <w:p w14:paraId="326B5A69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lastRenderedPageBreak/>
              <w:t>โครงสร้างขององค์กร</w:t>
            </w:r>
          </w:p>
          <w:p w14:paraId="5B7833AD" w14:textId="00F2E7D3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(</w:t>
            </w:r>
            <w:r w:rsidRPr="00CA1BA2">
              <w:rPr>
                <w:rFonts w:eastAsia="Calibri"/>
                <w:spacing w:val="-4"/>
              </w:rPr>
              <w:t>Structure</w:t>
            </w:r>
            <w:r w:rsidRPr="00CA1BA2">
              <w:rPr>
                <w:rFonts w:eastAsia="Calibri"/>
                <w:spacing w:val="-4"/>
                <w:cs/>
              </w:rPr>
              <w:t>)</w:t>
            </w:r>
            <w:r w:rsidR="00EC464F" w:rsidRPr="00CA1BA2">
              <w:rPr>
                <w:noProof/>
                <w:cs/>
              </w:rPr>
              <w:t xml:space="preserve"> </w:t>
            </w:r>
          </w:p>
        </w:tc>
        <w:tc>
          <w:tcPr>
            <w:tcW w:w="3257" w:type="dxa"/>
          </w:tcPr>
          <w:p w14:paraId="1A4DE9F0" w14:textId="408BC533" w:rsidR="00B149AC" w:rsidRPr="00CA1BA2" w:rsidRDefault="000845D3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1.</w:t>
            </w:r>
            <w:r w:rsidR="007E2407">
              <w:rPr>
                <w:rFonts w:eastAsia="Calibri" w:hint="cs"/>
                <w:spacing w:val="-4"/>
                <w:cs/>
              </w:rPr>
              <w:t xml:space="preserve"> </w:t>
            </w:r>
            <w:r w:rsidR="00B149AC" w:rsidRPr="00CA1BA2">
              <w:rPr>
                <w:rFonts w:eastAsia="Calibri"/>
                <w:spacing w:val="-4"/>
                <w:cs/>
              </w:rPr>
              <w:t>ประชากรส่วนใหญ่ประกอบอาชีพเกษตรกรรม มีพื้นที่ถือครองต่อครัวเรือนเพียงพอที่จะทำการเกษตร</w:t>
            </w:r>
          </w:p>
          <w:p w14:paraId="0AE0AC52" w14:textId="724EDB52" w:rsidR="000845D3" w:rsidRPr="00CA1BA2" w:rsidRDefault="000845D3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2.</w:t>
            </w:r>
            <w:r w:rsidR="007E2407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เกษตรกรในพื้นที่มีการถื</w:t>
            </w:r>
            <w:r w:rsidR="007E2407">
              <w:rPr>
                <w:rFonts w:eastAsia="Calibri"/>
                <w:spacing w:val="-4"/>
                <w:cs/>
              </w:rPr>
              <w:t>อครองที่ดิน</w:t>
            </w:r>
            <w:r w:rsidRPr="00CA1BA2">
              <w:rPr>
                <w:rFonts w:eastAsia="Calibri"/>
                <w:spacing w:val="-4"/>
                <w:cs/>
              </w:rPr>
              <w:t>ในการทำการเกษตรเพียงพอ</w:t>
            </w:r>
          </w:p>
          <w:p w14:paraId="2E3074E9" w14:textId="77777777" w:rsidR="007E2407" w:rsidRPr="000B04A0" w:rsidRDefault="000845D3" w:rsidP="007E2407">
            <w:pPr>
              <w:rPr>
                <w:rFonts w:ascii="TH SarabunIT๙" w:hAnsi="TH SarabunIT๙" w:cs="TH SarabunIT๙"/>
                <w:spacing w:val="-12"/>
              </w:rPr>
            </w:pPr>
            <w:r w:rsidRPr="00CA1BA2">
              <w:rPr>
                <w:rFonts w:eastAsia="Calibri"/>
                <w:spacing w:val="-4"/>
                <w:cs/>
              </w:rPr>
              <w:t>3.</w:t>
            </w:r>
            <w:r w:rsidR="007E2407">
              <w:rPr>
                <w:rFonts w:eastAsia="Calibri" w:hint="cs"/>
                <w:spacing w:val="-4"/>
                <w:cs/>
              </w:rPr>
              <w:t xml:space="preserve"> </w:t>
            </w:r>
            <w:r w:rsidR="007E2407" w:rsidRPr="000B04A0">
              <w:rPr>
                <w:rFonts w:ascii="TH SarabunIT๙" w:eastAsia="Calibri" w:hAnsi="TH SarabunIT๙" w:cs="TH SarabunIT๙"/>
                <w:spacing w:val="-12"/>
                <w:cs/>
              </w:rPr>
              <w:t>มีการบูรณาปฏิบัติงานของหน่วยงาน</w:t>
            </w:r>
          </w:p>
          <w:p w14:paraId="2D636344" w14:textId="78E2FDA4" w:rsidR="000845D3" w:rsidRPr="00CA1BA2" w:rsidRDefault="007E2407" w:rsidP="007E2407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left"/>
              <w:rPr>
                <w:rFonts w:eastAsia="Calibri"/>
                <w:spacing w:val="-4"/>
                <w:cs/>
              </w:rPr>
            </w:pPr>
            <w:r>
              <w:rPr>
                <w:rFonts w:eastAsia="Calibri" w:hint="cs"/>
                <w:spacing w:val="-4"/>
                <w:cs/>
              </w:rPr>
              <w:t xml:space="preserve"> </w:t>
            </w:r>
            <w:r w:rsidR="000845D3" w:rsidRPr="00CA1BA2">
              <w:rPr>
                <w:rFonts w:eastAsia="Calibri"/>
                <w:spacing w:val="-4"/>
                <w:cs/>
              </w:rPr>
              <w:t>ราชการและเอกชน</w:t>
            </w:r>
          </w:p>
        </w:tc>
        <w:tc>
          <w:tcPr>
            <w:tcW w:w="3662" w:type="dxa"/>
          </w:tcPr>
          <w:p w14:paraId="58E4055D" w14:textId="6E487C5E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1.</w:t>
            </w:r>
            <w:r w:rsidR="007E2407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ลุ่มหรือสถาบันเกษตรกรยังขาดความรู้และทักษะในการบริหารจัดการธุรกิจเทคโนโลยีและเงินทุนหมุนเวียน</w:t>
            </w:r>
          </w:p>
          <w:p w14:paraId="3EAE9C93" w14:textId="23D6BD76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2.</w:t>
            </w:r>
            <w:r w:rsidR="007E2407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กลุ่มเกษตรกรต่าง</w:t>
            </w:r>
            <w:r w:rsidR="007E2407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ๆ ที่ผลิตสินค้าอินทรีย์ ยังขาดการรวมกลุ่มเพื่อร่วมกันดำเนินการทางการตลาด</w:t>
            </w:r>
          </w:p>
          <w:p w14:paraId="4BB97A6F" w14:textId="68BF7A89" w:rsidR="00B149AC" w:rsidRPr="007E2407" w:rsidRDefault="00B149AC" w:rsidP="007E2407">
            <w:pPr>
              <w:rPr>
                <w:spacing w:val="-14"/>
              </w:rPr>
            </w:pPr>
            <w:r w:rsidRPr="00CA1BA2">
              <w:rPr>
                <w:rFonts w:eastAsia="Calibri"/>
                <w:spacing w:val="-4"/>
                <w:cs/>
              </w:rPr>
              <w:t>3</w:t>
            </w:r>
            <w:r w:rsidR="007E2407">
              <w:rPr>
                <w:rFonts w:eastAsia="Calibri" w:hint="cs"/>
                <w:spacing w:val="-4"/>
                <w:cs/>
              </w:rPr>
              <w:t>.</w:t>
            </w:r>
            <w:r w:rsidR="007E2407">
              <w:rPr>
                <w:rFonts w:eastAsia="Calibri"/>
                <w:spacing w:val="-4"/>
                <w:cs/>
              </w:rPr>
              <w:t xml:space="preserve"> </w:t>
            </w:r>
            <w:r w:rsidR="007E2407" w:rsidRPr="000B04A0">
              <w:rPr>
                <w:rFonts w:eastAsia="Calibri"/>
                <w:spacing w:val="-14"/>
                <w:cs/>
              </w:rPr>
              <w:t>ยังขาดเกษตรกรคนรุ่นใหม่ในการมี</w:t>
            </w:r>
            <w:r w:rsidR="007E2407">
              <w:rPr>
                <w:rFonts w:eastAsia="Calibri" w:hint="cs"/>
                <w:spacing w:val="-14"/>
                <w:cs/>
              </w:rPr>
              <w:t xml:space="preserve">         </w:t>
            </w:r>
            <w:r w:rsidR="007E2407" w:rsidRPr="000B04A0">
              <w:rPr>
                <w:rFonts w:eastAsia="Calibri"/>
                <w:spacing w:val="-14"/>
                <w:cs/>
              </w:rPr>
              <w:t>ส่วนร่วม</w:t>
            </w:r>
            <w:r w:rsidR="007E2407">
              <w:rPr>
                <w:rFonts w:hint="cs"/>
                <w:spacing w:val="-14"/>
                <w:cs/>
              </w:rPr>
              <w:t xml:space="preserve"> ทั้ง</w:t>
            </w:r>
            <w:r w:rsidRPr="00CA1BA2">
              <w:rPr>
                <w:rFonts w:eastAsia="Calibri"/>
                <w:spacing w:val="-4"/>
                <w:cs/>
              </w:rPr>
              <w:t>ระบบ ต้นน้ำ กลางน้ำ ปลายน้ำ</w:t>
            </w:r>
          </w:p>
          <w:p w14:paraId="259AD5A8" w14:textId="7D3E9CEE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4</w:t>
            </w:r>
            <w:r w:rsidR="007E2407">
              <w:rPr>
                <w:rFonts w:eastAsia="Calibri" w:hint="cs"/>
                <w:spacing w:val="-4"/>
                <w:cs/>
              </w:rPr>
              <w:t>.</w:t>
            </w:r>
            <w:r w:rsidRPr="00CA1BA2">
              <w:rPr>
                <w:rFonts w:eastAsia="Calibri"/>
                <w:spacing w:val="-4"/>
                <w:cs/>
              </w:rPr>
              <w:t xml:space="preserve"> การรวมกลุ่มเฉพาะกิจ ไม่มีความต่อเนื่องในการยกระดับกลุ่ม</w:t>
            </w:r>
          </w:p>
          <w:p w14:paraId="400365FF" w14:textId="09D7D359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5</w:t>
            </w:r>
            <w:r w:rsidR="007E2407">
              <w:rPr>
                <w:rFonts w:eastAsia="Calibri" w:hint="cs"/>
                <w:spacing w:val="-4"/>
                <w:cs/>
              </w:rPr>
              <w:t>.</w:t>
            </w:r>
            <w:r w:rsidRPr="00CA1BA2">
              <w:rPr>
                <w:rFonts w:eastAsia="Calibri"/>
                <w:spacing w:val="-4"/>
                <w:cs/>
              </w:rPr>
              <w:t xml:space="preserve"> การโฟกัสกลุ่ม จัดระดับประเภทระดับความเข้มแข็งของกลุ่มแล้วเติมข้อมูล</w:t>
            </w:r>
            <w:r w:rsidR="007E2407">
              <w:rPr>
                <w:rFonts w:eastAsia="Calibri" w:hint="cs"/>
                <w:spacing w:val="-4"/>
                <w:cs/>
              </w:rPr>
              <w:t xml:space="preserve">    </w:t>
            </w:r>
            <w:r w:rsidRPr="00CA1BA2">
              <w:rPr>
                <w:rFonts w:eastAsia="Calibri"/>
                <w:spacing w:val="-4"/>
                <w:cs/>
              </w:rPr>
              <w:t xml:space="preserve"> องค์ความรู้ที่จำเป็นของแต่ละกลุ่ม</w:t>
            </w:r>
            <w:r w:rsidR="007E2407">
              <w:rPr>
                <w:rFonts w:eastAsia="Calibri" w:hint="cs"/>
                <w:spacing w:val="-4"/>
                <w:cs/>
              </w:rPr>
              <w:t xml:space="preserve">        </w:t>
            </w:r>
            <w:r w:rsidRPr="00CA1BA2">
              <w:rPr>
                <w:rFonts w:eastAsia="Calibri"/>
                <w:spacing w:val="-4"/>
                <w:cs/>
              </w:rPr>
              <w:t xml:space="preserve"> การส่งเสริมเป็นประเภท</w:t>
            </w:r>
            <w:r w:rsidR="007E2407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ๆ</w:t>
            </w:r>
            <w:r w:rsidR="007E2407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ไปให้สอดคล้องบริบทของกลุ่ม</w:t>
            </w:r>
          </w:p>
          <w:p w14:paraId="5D6CCAEA" w14:textId="2BC9A343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6</w:t>
            </w:r>
            <w:r w:rsidR="007E2407">
              <w:rPr>
                <w:rFonts w:eastAsia="Calibri" w:hint="cs"/>
                <w:spacing w:val="-4"/>
                <w:cs/>
              </w:rPr>
              <w:t>.</w:t>
            </w:r>
            <w:r w:rsidRPr="00CA1BA2">
              <w:rPr>
                <w:rFonts w:eastAsia="Calibri"/>
                <w:spacing w:val="-4"/>
                <w:cs/>
              </w:rPr>
              <w:t xml:space="preserve"> การรู้สึกมีส่วนร่วมในการเป็นเจ้าของร่วมกันของกลุ่มเกษตรกร</w:t>
            </w:r>
          </w:p>
          <w:p w14:paraId="5E270D40" w14:textId="77777777" w:rsidR="0056628E" w:rsidRPr="000B04A0" w:rsidRDefault="00B149AC" w:rsidP="0056628E">
            <w:pPr>
              <w:rPr>
                <w:spacing w:val="-10"/>
              </w:rPr>
            </w:pPr>
            <w:r w:rsidRPr="00CA1BA2">
              <w:rPr>
                <w:rFonts w:eastAsia="Calibri"/>
                <w:spacing w:val="-4"/>
                <w:cs/>
              </w:rPr>
              <w:lastRenderedPageBreak/>
              <w:t>7</w:t>
            </w:r>
            <w:r w:rsidR="0056628E">
              <w:rPr>
                <w:rFonts w:eastAsia="Calibri" w:hint="cs"/>
                <w:spacing w:val="-4"/>
                <w:cs/>
              </w:rPr>
              <w:t>.</w:t>
            </w:r>
            <w:r w:rsidRPr="00CA1BA2">
              <w:rPr>
                <w:rFonts w:eastAsia="Calibri"/>
                <w:spacing w:val="-4"/>
                <w:cs/>
              </w:rPr>
              <w:t xml:space="preserve"> </w:t>
            </w:r>
            <w:r w:rsidR="0056628E" w:rsidRPr="000B04A0">
              <w:rPr>
                <w:rFonts w:eastAsia="Calibri"/>
                <w:spacing w:val="-10"/>
                <w:cs/>
              </w:rPr>
              <w:t xml:space="preserve">การก้าวข้ามความเห็นทัศนคติ </w:t>
            </w:r>
            <w:r w:rsidR="0056628E" w:rsidRPr="000B04A0">
              <w:rPr>
                <w:rFonts w:eastAsia="Calibri"/>
                <w:spacing w:val="-10"/>
              </w:rPr>
              <w:t>mind set</w:t>
            </w:r>
          </w:p>
          <w:p w14:paraId="31B166B3" w14:textId="337C3F45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ระหว่างคนรุ่นเก่าและรุ่นใหม่ การปรับผู้นำกลุ่มในการพาเกษตรกรดำเนินการ</w:t>
            </w:r>
          </w:p>
          <w:p w14:paraId="7DBDA5E2" w14:textId="64F37A18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8</w:t>
            </w:r>
            <w:r w:rsidR="0056628E">
              <w:rPr>
                <w:rFonts w:eastAsia="Calibri" w:hint="cs"/>
                <w:spacing w:val="-4"/>
                <w:cs/>
              </w:rPr>
              <w:t xml:space="preserve">. </w:t>
            </w:r>
            <w:r w:rsidRPr="00CA1BA2">
              <w:rPr>
                <w:rFonts w:eastAsia="Calibri"/>
                <w:spacing w:val="-4"/>
                <w:cs/>
              </w:rPr>
              <w:t>การให้ความสำคัญ ความเข้มแข็ง คุณภาพของสินค้าเกษตรอินทรีย์ การเปิดใจยอมรับ การแชร์ข้อมูลในการใช้ประโยชน์</w:t>
            </w:r>
          </w:p>
          <w:p w14:paraId="6F91CC87" w14:textId="54B83340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9</w:t>
            </w:r>
            <w:r w:rsidR="0056628E">
              <w:rPr>
                <w:rFonts w:eastAsia="Calibri" w:hint="cs"/>
                <w:spacing w:val="-4"/>
                <w:cs/>
              </w:rPr>
              <w:t>.</w:t>
            </w:r>
            <w:r w:rsidRPr="00CA1BA2">
              <w:rPr>
                <w:rFonts w:eastAsia="Calibri"/>
                <w:spacing w:val="-4"/>
                <w:cs/>
              </w:rPr>
              <w:t xml:space="preserve"> การส่งเสริมกลุ่มเป็นส่วน</w:t>
            </w:r>
            <w:r w:rsidR="0056628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 xml:space="preserve">ๆ โดยไม่ให้ทำทุกอย่างในกลุ่มเดียว แบ่งทำเป็น ต้นน้ำ กลางน้ำ ปลายน้ำ แล้วเอามาเชื่อมโยงกัน </w:t>
            </w:r>
          </w:p>
          <w:p w14:paraId="476059F1" w14:textId="2536BC73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10</w:t>
            </w:r>
            <w:r w:rsidR="0056628E">
              <w:rPr>
                <w:rFonts w:eastAsia="Calibri" w:hint="cs"/>
                <w:spacing w:val="-4"/>
                <w:cs/>
              </w:rPr>
              <w:t>.</w:t>
            </w:r>
            <w:r w:rsidRPr="00CA1BA2">
              <w:rPr>
                <w:rFonts w:eastAsia="Calibri"/>
                <w:spacing w:val="-4"/>
                <w:cs/>
              </w:rPr>
              <w:t xml:space="preserve"> การส่งเสริมให้เกิดรายได้อย่างเป็นรูปธรรม พัฒนาชุดความรู้ในการผลิต</w:t>
            </w:r>
          </w:p>
          <w:p w14:paraId="757B80B4" w14:textId="4348CED0" w:rsidR="001D5FE1" w:rsidRPr="00CA1BA2" w:rsidRDefault="001D5FE1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</w:rPr>
              <w:t>11</w:t>
            </w:r>
            <w:r w:rsidR="0056628E">
              <w:rPr>
                <w:rFonts w:eastAsia="Calibri" w:hint="cs"/>
                <w:spacing w:val="-4"/>
                <w:cs/>
              </w:rPr>
              <w:t>.</w:t>
            </w:r>
            <w:r w:rsidR="00D82590" w:rsidRPr="00CA1BA2">
              <w:rPr>
                <w:rFonts w:eastAsia="Calibri"/>
                <w:spacing w:val="-4"/>
                <w:cs/>
              </w:rPr>
              <w:t xml:space="preserve"> กลุ่มและสถาบันเกษตรกร มีการรวมกลุ่ม แต่ยังขาดการบริหารที่ดีและขาดการเชื่อมโยง กับผู้ประกอบการที่เข้มแข็ง</w:t>
            </w:r>
          </w:p>
          <w:p w14:paraId="11E1A5C5" w14:textId="0F87B979" w:rsidR="00D82590" w:rsidRPr="00CA1BA2" w:rsidRDefault="00D82590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12.</w:t>
            </w:r>
            <w:r w:rsidR="0056628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เกษตรกรรุ่นใหม่ ที่เป็นต้นแบบมีจำนวนไม่มากพอ</w:t>
            </w:r>
          </w:p>
          <w:p w14:paraId="4945C8B1" w14:textId="6821A293" w:rsidR="00B149AC" w:rsidRPr="00CA1BA2" w:rsidRDefault="00D82590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13.</w:t>
            </w:r>
            <w:r w:rsidR="0056628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การส่งเสริมสินค้าการเกษตร ย</w:t>
            </w:r>
            <w:r w:rsidR="006B33EB">
              <w:rPr>
                <w:rFonts w:eastAsia="Calibri"/>
                <w:spacing w:val="-4"/>
                <w:cs/>
              </w:rPr>
              <w:t>ังขาดการจัดการตลอดห่วงโซ่อุปทาน</w:t>
            </w:r>
          </w:p>
        </w:tc>
      </w:tr>
      <w:tr w:rsidR="00B149AC" w:rsidRPr="00CA1BA2" w14:paraId="600402BF" w14:textId="77777777" w:rsidTr="00611B55">
        <w:trPr>
          <w:jc w:val="center"/>
        </w:trPr>
        <w:tc>
          <w:tcPr>
            <w:tcW w:w="0" w:type="auto"/>
          </w:tcPr>
          <w:p w14:paraId="13743160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lastRenderedPageBreak/>
              <w:t>ระบบการปฏิบัติงาน</w:t>
            </w:r>
          </w:p>
          <w:p w14:paraId="6B96F4E2" w14:textId="79B11722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(</w:t>
            </w:r>
            <w:r w:rsidRPr="00CA1BA2">
              <w:rPr>
                <w:rFonts w:eastAsia="Calibri"/>
                <w:spacing w:val="-4"/>
              </w:rPr>
              <w:t>System</w:t>
            </w:r>
            <w:r w:rsidRPr="00CA1BA2">
              <w:rPr>
                <w:rFonts w:eastAsia="Calibri"/>
                <w:spacing w:val="-4"/>
                <w:cs/>
              </w:rPr>
              <w:t>)</w:t>
            </w:r>
            <w:r w:rsidR="00EC464F" w:rsidRPr="00CA1BA2">
              <w:rPr>
                <w:noProof/>
                <w:cs/>
              </w:rPr>
              <w:t xml:space="preserve"> </w:t>
            </w:r>
          </w:p>
        </w:tc>
        <w:tc>
          <w:tcPr>
            <w:tcW w:w="3257" w:type="dxa"/>
          </w:tcPr>
          <w:p w14:paraId="193D671C" w14:textId="133EC213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1. มีการทำการเกษตร</w:t>
            </w:r>
            <w:r w:rsidR="00654079" w:rsidRPr="00CA1BA2">
              <w:rPr>
                <w:rFonts w:eastAsia="Calibri"/>
                <w:spacing w:val="-4"/>
                <w:cs/>
              </w:rPr>
              <w:t>ที่เชี่ยวชาญ โดยเฉพาะข้าวอินทรีย์</w:t>
            </w:r>
          </w:p>
          <w:p w14:paraId="63A94AF4" w14:textId="64044222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2. มีศูนย์การเรียนรู้เกษตรอินทรีย์</w:t>
            </w:r>
            <w:r w:rsidR="006B33EB">
              <w:rPr>
                <w:rFonts w:eastAsia="Calibri" w:hint="cs"/>
                <w:spacing w:val="-4"/>
                <w:cs/>
              </w:rPr>
              <w:t xml:space="preserve">   </w:t>
            </w:r>
            <w:r w:rsidRPr="00CA1BA2">
              <w:rPr>
                <w:rFonts w:eastAsia="Calibri"/>
                <w:spacing w:val="-4"/>
                <w:cs/>
              </w:rPr>
              <w:t>วิถียโสธร</w:t>
            </w:r>
          </w:p>
          <w:p w14:paraId="663A64CD" w14:textId="14EA0CE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3.</w:t>
            </w:r>
            <w:r w:rsidR="006B33EB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เกษตรกรมีการรวมกลุ่มกิจกรรมภาคการเกษตรที่หลากหลาย มีความเข้มแข็ง</w:t>
            </w:r>
          </w:p>
          <w:p w14:paraId="6AF212A8" w14:textId="34D48DA4" w:rsidR="009025B3" w:rsidRPr="00CA1BA2" w:rsidRDefault="009025B3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4.</w:t>
            </w:r>
            <w:r w:rsidR="006B33EB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มีความบริสุทธิ์ของสายพันธุ์ข้าวและเป็นพันธุ์ที่ตลาดต้องการ</w:t>
            </w:r>
          </w:p>
          <w:p w14:paraId="7C5E7A93" w14:textId="3BA8EE04" w:rsidR="009025B3" w:rsidRPr="00CA1BA2" w:rsidRDefault="009025B3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  <w:r w:rsidRPr="00CA1BA2">
              <w:rPr>
                <w:rFonts w:eastAsia="Calibri"/>
                <w:spacing w:val="-4"/>
              </w:rPr>
              <w:t>5</w:t>
            </w:r>
            <w:r w:rsidRPr="00CA1BA2">
              <w:rPr>
                <w:rFonts w:eastAsia="Calibri"/>
                <w:spacing w:val="-4"/>
                <w:cs/>
              </w:rPr>
              <w:t>.</w:t>
            </w:r>
            <w:r w:rsidR="006B33EB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มีการใช</w:t>
            </w:r>
            <w:r w:rsidR="00272067">
              <w:rPr>
                <w:rFonts w:eastAsia="Calibri" w:hint="cs"/>
                <w:spacing w:val="-4"/>
                <w:cs/>
              </w:rPr>
              <w:t>้</w:t>
            </w:r>
            <w:r w:rsidRPr="00CA1BA2">
              <w:rPr>
                <w:rFonts w:eastAsia="Calibri"/>
                <w:spacing w:val="-4"/>
                <w:cs/>
              </w:rPr>
              <w:t>เทคโนโลยีมาใช้ในการทำการเกษตร เช่น โดรน</w:t>
            </w:r>
          </w:p>
          <w:p w14:paraId="70AD4BCD" w14:textId="3ED0CA6A" w:rsidR="009025B3" w:rsidRPr="00CA1BA2" w:rsidRDefault="009025B3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</w:p>
        </w:tc>
        <w:tc>
          <w:tcPr>
            <w:tcW w:w="3662" w:type="dxa"/>
          </w:tcPr>
          <w:p w14:paraId="4341FD85" w14:textId="4FCE1C05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1.</w:t>
            </w:r>
            <w:r w:rsidR="006B33EB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การทำการเกษตรส่วนใหญ่ยังอาศัยน้ำฝนธรรมชาติ</w:t>
            </w:r>
          </w:p>
          <w:p w14:paraId="55A7AF82" w14:textId="796C5859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2.</w:t>
            </w:r>
            <w:r w:rsidR="006B33EB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ดินเพื่อทำการเกษตรบางพื้นที่ขาดความอุดมสมบูรณ์ทางธรรมชาติมีการปนเปื้อนสารเคมี</w:t>
            </w:r>
          </w:p>
          <w:p w14:paraId="1D04E00D" w14:textId="30DB03CA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3.</w:t>
            </w:r>
            <w:r w:rsidR="006B33EB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เกษตรกรไม่มีความรู้ในเรื่องวางแผน</w:t>
            </w:r>
            <w:r w:rsidR="006B33EB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การผลิต การตลาด การบริหารจัดการผลผลิต</w:t>
            </w:r>
          </w:p>
          <w:p w14:paraId="5F1413AF" w14:textId="64FA0765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4. สินค้าทางการเกษตรประเภทอินทรีย์</w:t>
            </w:r>
            <w:r w:rsidR="006B33EB">
              <w:rPr>
                <w:rFonts w:eastAsia="Calibri" w:hint="cs"/>
                <w:spacing w:val="-4"/>
                <w:cs/>
              </w:rPr>
              <w:t xml:space="preserve">  </w:t>
            </w:r>
            <w:r w:rsidRPr="00CA1BA2">
              <w:rPr>
                <w:rFonts w:eastAsia="Calibri"/>
                <w:spacing w:val="-4"/>
                <w:cs/>
              </w:rPr>
              <w:t>ยังขาดการจัดการด้านราคาต่อหน่วยผลิต ทำให้เกษตรกรขาดทุนในการผลิต ราคาไม่จูงใจในการผลิต</w:t>
            </w:r>
          </w:p>
          <w:p w14:paraId="20440CEC" w14:textId="5C45DBF3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  <w:r w:rsidRPr="00CA1BA2">
              <w:rPr>
                <w:rFonts w:eastAsia="Calibri"/>
                <w:spacing w:val="-4"/>
                <w:cs/>
              </w:rPr>
              <w:t>5. ใช้เทคโนโลยีพลังงานทดแท</w:t>
            </w:r>
            <w:r w:rsidR="00654079" w:rsidRPr="00CA1BA2">
              <w:rPr>
                <w:rFonts w:eastAsia="Calibri"/>
                <w:spacing w:val="-4"/>
                <w:cs/>
              </w:rPr>
              <w:t>นมีสัดส่วนน้อย</w:t>
            </w:r>
          </w:p>
          <w:p w14:paraId="6DB0863C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6. การซื้อ ขายขึ้นอยู่กับความพึงพอใจ ภายในประเทศ ในส่วนข้าวมีมากในตลาด ราคาจึงไม่สูงขึ้น</w:t>
            </w:r>
          </w:p>
          <w:p w14:paraId="281A9719" w14:textId="0815F92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lastRenderedPageBreak/>
              <w:t>7.</w:t>
            </w:r>
            <w:r w:rsidR="000B46A8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 xml:space="preserve">ไม่ได้เน้นการจัดกลุ่มผู้บริโภคที่มีศักยภาพในการซื้อสินค้าอินทรีย์ </w:t>
            </w:r>
          </w:p>
          <w:p w14:paraId="1F2351C2" w14:textId="1AE2AD7C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  <w:r w:rsidRPr="00CA1BA2">
              <w:rPr>
                <w:rFonts w:eastAsia="Calibri"/>
                <w:spacing w:val="-4"/>
                <w:cs/>
              </w:rPr>
              <w:t>8.</w:t>
            </w:r>
            <w:r w:rsidR="000B46A8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การส่งเสริมการลดต้นทุน เช่น ปุ๋ยอินทรีย์ผลิตใช้เอง</w:t>
            </w:r>
          </w:p>
          <w:p w14:paraId="29043161" w14:textId="205FD371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9.</w:t>
            </w:r>
            <w:r w:rsidR="000B46A8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การสร้างตัวแทนเครือข่าย เพื่อรวมกันขายผลผลิตทางการเกษตร</w:t>
            </w:r>
          </w:p>
          <w:p w14:paraId="24F597FF" w14:textId="5F2B9A7E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10.</w:t>
            </w:r>
            <w:r w:rsidR="000B46A8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การเชื่อมโยงผู้ซื้อ ต</w:t>
            </w:r>
            <w:r w:rsidR="000B46A8">
              <w:rPr>
                <w:rFonts w:eastAsia="Calibri"/>
                <w:spacing w:val="-4"/>
                <w:cs/>
              </w:rPr>
              <w:t>้องสร้างความมั่นใจให้กับผู้ผลิต</w:t>
            </w:r>
            <w:r w:rsidRPr="00CA1BA2">
              <w:rPr>
                <w:rFonts w:eastAsia="Calibri"/>
                <w:spacing w:val="-4"/>
                <w:cs/>
              </w:rPr>
              <w:t xml:space="preserve">และสร้าง </w:t>
            </w:r>
            <w:r w:rsidRPr="00CA1BA2">
              <w:rPr>
                <w:rFonts w:eastAsia="Calibri"/>
                <w:spacing w:val="-4"/>
              </w:rPr>
              <w:t xml:space="preserve">mind set </w:t>
            </w:r>
            <w:r w:rsidRPr="00CA1BA2">
              <w:rPr>
                <w:rFonts w:eastAsia="Calibri"/>
                <w:spacing w:val="-4"/>
                <w:cs/>
              </w:rPr>
              <w:t>ในการทำการตลาด กลไกตลาด</w:t>
            </w:r>
          </w:p>
          <w:p w14:paraId="0B91A3B3" w14:textId="336059DC" w:rsidR="001E6393" w:rsidRPr="00CA1BA2" w:rsidRDefault="001E6393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</w:rPr>
              <w:t>11</w:t>
            </w:r>
            <w:r w:rsidRPr="00CA1BA2">
              <w:rPr>
                <w:rFonts w:eastAsia="Calibri"/>
                <w:spacing w:val="-4"/>
                <w:cs/>
              </w:rPr>
              <w:t>.</w:t>
            </w:r>
            <w:r w:rsidR="000B46A8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มีศูนย์การเรียนรู้ด้านการเกษตรที่ยังไม่ทั่วถึง</w:t>
            </w:r>
          </w:p>
          <w:p w14:paraId="6A3C49A2" w14:textId="6A99A7FE" w:rsidR="001E6393" w:rsidRPr="00CA1BA2" w:rsidRDefault="001E6393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12.</w:t>
            </w:r>
            <w:r w:rsidR="000B46A8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การรักษามาตรฐานด้านการผลิตไม่สม่ำเสมอ</w:t>
            </w:r>
          </w:p>
          <w:p w14:paraId="338D640F" w14:textId="1C2BE3BA" w:rsidR="001E6393" w:rsidRPr="00CA1BA2" w:rsidRDefault="001E6393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13.</w:t>
            </w:r>
            <w:r w:rsidR="000B46A8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ความเข้มแข็งของกลุ่มเกษตรกร</w:t>
            </w:r>
          </w:p>
          <w:p w14:paraId="5F50402A" w14:textId="49B8683A" w:rsidR="001E6393" w:rsidRPr="00CA1BA2" w:rsidRDefault="001E6393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</w:rPr>
              <w:t>14</w:t>
            </w:r>
            <w:r w:rsidRPr="00CA1BA2">
              <w:rPr>
                <w:rFonts w:eastAsia="Calibri"/>
                <w:spacing w:val="-4"/>
                <w:cs/>
              </w:rPr>
              <w:t>.</w:t>
            </w:r>
            <w:r w:rsidR="000B46A8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การส่งเสริมด้านการบริหารจัดการงบประมาณไม่ต่อเนื่องและไม่เพียงพอ</w:t>
            </w:r>
          </w:p>
          <w:p w14:paraId="2F05BD1B" w14:textId="77777777" w:rsidR="00814024" w:rsidRDefault="001E6393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15.</w:t>
            </w:r>
            <w:r w:rsidR="000B46A8">
              <w:rPr>
                <w:rFonts w:eastAsia="Calibri" w:hint="cs"/>
                <w:spacing w:val="-4"/>
                <w:cs/>
              </w:rPr>
              <w:t xml:space="preserve"> </w:t>
            </w:r>
            <w:r w:rsidR="00224081" w:rsidRPr="00CA1BA2">
              <w:rPr>
                <w:rFonts w:eastAsia="Calibri"/>
                <w:spacing w:val="-4"/>
                <w:cs/>
              </w:rPr>
              <w:t>ราคาผลผลิตสินค้าเกษตรอินทรีย์กับสินค้าทั่วไปราคาไม่แตกต่างกัน ไม่จูงใจในการทำเกษตรอินทรีย์</w:t>
            </w:r>
          </w:p>
          <w:p w14:paraId="20E72F08" w14:textId="0C04CBA9" w:rsidR="00814024" w:rsidRPr="00814024" w:rsidRDefault="00814024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sz w:val="16"/>
                <w:szCs w:val="16"/>
                <w:cs/>
              </w:rPr>
            </w:pPr>
          </w:p>
        </w:tc>
      </w:tr>
      <w:tr w:rsidR="00B149AC" w:rsidRPr="00CA1BA2" w14:paraId="4996239A" w14:textId="77777777" w:rsidTr="00611B55">
        <w:trPr>
          <w:jc w:val="center"/>
        </w:trPr>
        <w:tc>
          <w:tcPr>
            <w:tcW w:w="0" w:type="auto"/>
          </w:tcPr>
          <w:p w14:paraId="14EA461C" w14:textId="7F13D3F0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lastRenderedPageBreak/>
              <w:t>บุคลากร (</w:t>
            </w:r>
            <w:r w:rsidRPr="00CA1BA2">
              <w:rPr>
                <w:rFonts w:eastAsia="Calibri"/>
                <w:spacing w:val="-4"/>
              </w:rPr>
              <w:t>Staff</w:t>
            </w:r>
            <w:r w:rsidRPr="00CA1BA2">
              <w:rPr>
                <w:rFonts w:eastAsia="Calibri"/>
                <w:spacing w:val="-4"/>
                <w:cs/>
              </w:rPr>
              <w:t>)</w:t>
            </w:r>
            <w:r w:rsidR="00EC464F" w:rsidRPr="00CA1BA2">
              <w:rPr>
                <w:noProof/>
                <w:cs/>
              </w:rPr>
              <w:t xml:space="preserve"> </w:t>
            </w:r>
          </w:p>
        </w:tc>
        <w:tc>
          <w:tcPr>
            <w:tcW w:w="3257" w:type="dxa"/>
          </w:tcPr>
          <w:p w14:paraId="7A906926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1. เกษตรกรมีประสบการณ์ในการทำเกษตรอินทรีย์ มีปราชญ์ชาวบ้านและนักวิชาการและผู้เชี่ยวชาญด้านการทำเกษตรอินทรีย์</w:t>
            </w:r>
          </w:p>
          <w:p w14:paraId="111ED3DD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2. มีเครือข่ายคนกล้าคืนถิ่นจังหวัดยโสธร (เกษตรกรรุ่นใหม่)</w:t>
            </w:r>
          </w:p>
          <w:p w14:paraId="22665A0A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3. มี </w:t>
            </w:r>
            <w:r w:rsidRPr="00CA1BA2">
              <w:rPr>
                <w:rFonts w:eastAsia="Calibri"/>
                <w:spacing w:val="-4"/>
              </w:rPr>
              <w:t>Smart Farmer</w:t>
            </w:r>
            <w:r w:rsidRPr="00CA1BA2">
              <w:rPr>
                <w:rFonts w:eastAsia="Calibri"/>
                <w:spacing w:val="-4"/>
                <w:cs/>
              </w:rPr>
              <w:t xml:space="preserve"> ที่เป็นคนเก่ง ต้นแบบ ในจังหวัด</w:t>
            </w:r>
          </w:p>
          <w:p w14:paraId="66B27EE7" w14:textId="45550E6F" w:rsidR="004B3553" w:rsidRDefault="000007DF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  <w:r w:rsidRPr="00CA1BA2">
              <w:rPr>
                <w:rFonts w:eastAsia="Calibri"/>
                <w:spacing w:val="-4"/>
                <w:cs/>
              </w:rPr>
              <w:t>4.ส่งเสริมคนรุ่นใหม่</w:t>
            </w:r>
            <w:r w:rsidR="006D76FE" w:rsidRPr="00CA1BA2">
              <w:rPr>
                <w:rFonts w:eastAsia="Calibri"/>
                <w:spacing w:val="-4"/>
                <w:cs/>
              </w:rPr>
              <w:t>สนใจให้สำคัญการทำการเกษตร</w:t>
            </w:r>
          </w:p>
          <w:p w14:paraId="432FCB01" w14:textId="77777777" w:rsidR="004B3553" w:rsidRPr="004B3553" w:rsidRDefault="004B3553" w:rsidP="004B3553">
            <w:pPr>
              <w:rPr>
                <w:rFonts w:eastAsia="Calibri"/>
                <w:cs/>
              </w:rPr>
            </w:pPr>
          </w:p>
          <w:p w14:paraId="59644B63" w14:textId="77777777" w:rsidR="004B3553" w:rsidRPr="004B3553" w:rsidRDefault="004B3553" w:rsidP="004B3553">
            <w:pPr>
              <w:rPr>
                <w:rFonts w:eastAsia="Calibri"/>
                <w:cs/>
              </w:rPr>
            </w:pPr>
          </w:p>
          <w:p w14:paraId="40972367" w14:textId="77777777" w:rsidR="004B3553" w:rsidRPr="004B3553" w:rsidRDefault="004B3553" w:rsidP="004B3553">
            <w:pPr>
              <w:rPr>
                <w:rFonts w:eastAsia="Calibri"/>
                <w:cs/>
              </w:rPr>
            </w:pPr>
          </w:p>
          <w:p w14:paraId="12161A3C" w14:textId="77777777" w:rsidR="004B3553" w:rsidRPr="004B3553" w:rsidRDefault="004B3553" w:rsidP="004B3553">
            <w:pPr>
              <w:rPr>
                <w:rFonts w:eastAsia="Calibri"/>
                <w:cs/>
              </w:rPr>
            </w:pPr>
          </w:p>
          <w:p w14:paraId="6B1796F5" w14:textId="6FBA74E4" w:rsidR="004B3553" w:rsidRDefault="004B3553" w:rsidP="004B3553">
            <w:pPr>
              <w:rPr>
                <w:rFonts w:eastAsia="Calibri"/>
                <w:cs/>
              </w:rPr>
            </w:pPr>
          </w:p>
          <w:p w14:paraId="5F2352DA" w14:textId="4384F452" w:rsidR="004B3553" w:rsidRDefault="004B3553" w:rsidP="004B3553">
            <w:pPr>
              <w:rPr>
                <w:rFonts w:eastAsia="Calibri"/>
                <w:cs/>
              </w:rPr>
            </w:pPr>
          </w:p>
          <w:p w14:paraId="5E9DC3E1" w14:textId="77777777" w:rsidR="000007DF" w:rsidRPr="004B3553" w:rsidRDefault="000007DF" w:rsidP="004B3553">
            <w:pPr>
              <w:jc w:val="right"/>
              <w:rPr>
                <w:rFonts w:eastAsia="Calibri"/>
                <w:cs/>
              </w:rPr>
            </w:pPr>
          </w:p>
        </w:tc>
        <w:tc>
          <w:tcPr>
            <w:tcW w:w="3662" w:type="dxa"/>
          </w:tcPr>
          <w:p w14:paraId="68BB57E8" w14:textId="2DB3877A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1.</w:t>
            </w:r>
            <w:r w:rsidR="00814024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แรงงานภาคการเกษตรเข้าสู่วัยผู้สูงอายุ ขณะที่คนรุ่นใหม่ส่วนใหญ่ไม่ค่อยสนใจอาชีพเกษตร ติดความคิดว่าล้าหลัง</w:t>
            </w:r>
          </w:p>
          <w:p w14:paraId="76284003" w14:textId="1BF02ABF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2.</w:t>
            </w:r>
            <w:r w:rsidR="00814024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 xml:space="preserve">ยังขาด </w:t>
            </w:r>
            <w:r w:rsidRPr="00CA1BA2">
              <w:rPr>
                <w:rFonts w:eastAsia="Calibri"/>
                <w:spacing w:val="-4"/>
              </w:rPr>
              <w:t>Young Smart farmer</w:t>
            </w:r>
            <w:r w:rsidRPr="00CA1BA2">
              <w:rPr>
                <w:rFonts w:eastAsia="Calibri"/>
                <w:spacing w:val="-4"/>
                <w:cs/>
              </w:rPr>
              <w:t xml:space="preserve"> มีส่วนน้อย ที่เป็นผู้นำในการส่งเสริมเกษตรกร กลุ่มเกษตรกร เพื่อก้าวสู่ผู้ประกอบการเกษตร</w:t>
            </w:r>
          </w:p>
          <w:p w14:paraId="012CA00A" w14:textId="0EADB06D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3.</w:t>
            </w:r>
            <w:r w:rsidR="00814024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นักศึกษาทางการเกษตรมีจำนวนน้อย เพราะมองเห็นว่าอาชีพเกษตรไม่ตอบโจทย์</w:t>
            </w:r>
          </w:p>
          <w:p w14:paraId="270DD2D5" w14:textId="3074A8A0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4.</w:t>
            </w:r>
            <w:r w:rsidR="00814024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 xml:space="preserve">การส่งเสริมและให้ความสำคัญของอาชีพเกษตร กลยุทธ์ส่งเสริมคนในเกษตรให้เป็นผู้มีความสามารถ การสร้าง </w:t>
            </w:r>
            <w:r w:rsidRPr="00CA1BA2">
              <w:rPr>
                <w:rFonts w:eastAsia="Calibri"/>
                <w:spacing w:val="-4"/>
              </w:rPr>
              <w:t xml:space="preserve">partner </w:t>
            </w:r>
            <w:r w:rsidR="00814024">
              <w:rPr>
                <w:rFonts w:eastAsia="Calibri" w:hint="cs"/>
                <w:spacing w:val="-4"/>
                <w:cs/>
              </w:rPr>
              <w:t xml:space="preserve">        </w:t>
            </w:r>
            <w:r w:rsidRPr="00CA1BA2">
              <w:rPr>
                <w:rFonts w:eastAsia="Calibri"/>
                <w:spacing w:val="-4"/>
                <w:cs/>
              </w:rPr>
              <w:t>ในการร่วมขับเคลื่อนงานด้านเกษตร</w:t>
            </w:r>
          </w:p>
          <w:p w14:paraId="7CD804DA" w14:textId="77777777" w:rsidR="00814024" w:rsidRPr="000908B6" w:rsidRDefault="00780074" w:rsidP="00814024">
            <w:pPr>
              <w:rPr>
                <w:spacing w:val="-12"/>
              </w:rPr>
            </w:pPr>
            <w:r w:rsidRPr="00CA1BA2">
              <w:rPr>
                <w:rFonts w:eastAsia="Calibri"/>
                <w:spacing w:val="-4"/>
              </w:rPr>
              <w:t>5</w:t>
            </w:r>
            <w:r w:rsidRPr="00CA1BA2">
              <w:rPr>
                <w:rFonts w:eastAsia="Calibri"/>
                <w:spacing w:val="-4"/>
                <w:cs/>
              </w:rPr>
              <w:t>.</w:t>
            </w:r>
            <w:r w:rsidR="00814024">
              <w:rPr>
                <w:rFonts w:eastAsia="Calibri" w:hint="cs"/>
                <w:spacing w:val="-4"/>
                <w:cs/>
              </w:rPr>
              <w:t xml:space="preserve"> </w:t>
            </w:r>
            <w:r w:rsidR="00814024" w:rsidRPr="000908B6">
              <w:rPr>
                <w:rFonts w:eastAsia="Calibri"/>
                <w:spacing w:val="-12"/>
                <w:cs/>
              </w:rPr>
              <w:t xml:space="preserve">ขาดผู้นำด้านการจัดการ </w:t>
            </w:r>
            <w:r w:rsidR="00814024" w:rsidRPr="000908B6">
              <w:rPr>
                <w:rFonts w:eastAsia="Calibri"/>
                <w:spacing w:val="-12"/>
              </w:rPr>
              <w:t>HUB</w:t>
            </w:r>
            <w:r w:rsidR="00814024" w:rsidRPr="000908B6">
              <w:rPr>
                <w:rFonts w:eastAsia="Calibri"/>
                <w:spacing w:val="-12"/>
                <w:cs/>
              </w:rPr>
              <w:t xml:space="preserve"> ผู้ซื้อ-ผู้ขาย</w:t>
            </w:r>
          </w:p>
          <w:p w14:paraId="2D0D4BA5" w14:textId="77777777" w:rsidR="004B3553" w:rsidRDefault="00780074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การทำตลาดขนส่งสินค้า ศูนย์กระจายสินค้า</w:t>
            </w:r>
          </w:p>
          <w:p w14:paraId="3EC70B5D" w14:textId="5E9FA1C1" w:rsidR="00780074" w:rsidRPr="00CA1BA2" w:rsidRDefault="00780074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lastRenderedPageBreak/>
              <w:t>6.</w:t>
            </w:r>
            <w:r w:rsidR="00814024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 xml:space="preserve">ขาด </w:t>
            </w:r>
            <w:r w:rsidRPr="00CA1BA2">
              <w:rPr>
                <w:rFonts w:eastAsia="Calibri"/>
                <w:spacing w:val="-4"/>
              </w:rPr>
              <w:t xml:space="preserve">PR </w:t>
            </w:r>
            <w:r w:rsidRPr="00CA1BA2">
              <w:rPr>
                <w:rFonts w:eastAsia="Calibri"/>
                <w:spacing w:val="-4"/>
                <w:cs/>
              </w:rPr>
              <w:t xml:space="preserve">การนำเสนอการขายสินค้าของจังหวัด </w:t>
            </w:r>
            <w:proofErr w:type="spellStart"/>
            <w:r w:rsidRPr="00CA1BA2">
              <w:rPr>
                <w:rFonts w:eastAsia="Calibri"/>
                <w:spacing w:val="-4"/>
                <w:cs/>
              </w:rPr>
              <w:t>ไลฟ์</w:t>
            </w:r>
            <w:proofErr w:type="spellEnd"/>
            <w:r w:rsidRPr="00CA1BA2">
              <w:rPr>
                <w:rFonts w:eastAsia="Calibri"/>
                <w:spacing w:val="-4"/>
                <w:cs/>
              </w:rPr>
              <w:t>สดขายสินค้า</w:t>
            </w:r>
          </w:p>
          <w:p w14:paraId="0783B67A" w14:textId="435D6CFD" w:rsidR="006D76FE" w:rsidRPr="00CA1BA2" w:rsidRDefault="006D76FE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7.</w:t>
            </w:r>
            <w:r w:rsidR="009E3261">
              <w:rPr>
                <w:rFonts w:eastAsia="Calibri" w:hint="cs"/>
                <w:spacing w:val="-4"/>
                <w:cs/>
              </w:rPr>
              <w:t xml:space="preserve"> </w:t>
            </w:r>
            <w:r w:rsidR="00E60558" w:rsidRPr="00CA1BA2">
              <w:rPr>
                <w:rFonts w:eastAsia="Calibri"/>
                <w:spacing w:val="-4"/>
                <w:cs/>
              </w:rPr>
              <w:t>ความสนใจของคนรุ่นใหม่มีน้อย</w:t>
            </w:r>
          </w:p>
          <w:p w14:paraId="0C34E19A" w14:textId="70A6C995" w:rsidR="00E60558" w:rsidRPr="00CA1BA2" w:rsidRDefault="00E60558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8.</w:t>
            </w:r>
            <w:r w:rsidR="009E3261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นักศึกษาด้านการเกษตรของยโสธร</w:t>
            </w:r>
            <w:r w:rsidR="009E3261">
              <w:rPr>
                <w:rFonts w:eastAsia="Calibri" w:hint="cs"/>
                <w:spacing w:val="-4"/>
                <w:cs/>
              </w:rPr>
              <w:t xml:space="preserve">       </w:t>
            </w:r>
            <w:r w:rsidRPr="00CA1BA2">
              <w:rPr>
                <w:rFonts w:eastAsia="Calibri"/>
                <w:spacing w:val="-4"/>
                <w:cs/>
              </w:rPr>
              <w:t>มีน้อย</w:t>
            </w:r>
          </w:p>
          <w:p w14:paraId="465D10D2" w14:textId="7C0B8DDF" w:rsidR="00E60558" w:rsidRPr="00CA1BA2" w:rsidRDefault="00E60558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9.</w:t>
            </w:r>
            <w:r w:rsidR="009E3261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ขาดการส่งเสริมและให้ความสำคัญของอาชีพเกษตรกร</w:t>
            </w:r>
          </w:p>
          <w:p w14:paraId="2804574E" w14:textId="6A96765C" w:rsidR="00E60558" w:rsidRPr="00CA1BA2" w:rsidRDefault="00E60558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  <w:r w:rsidRPr="00CA1BA2">
              <w:rPr>
                <w:rFonts w:eastAsia="Calibri"/>
                <w:spacing w:val="-4"/>
                <w:cs/>
              </w:rPr>
              <w:t>10.</w:t>
            </w:r>
            <w:r w:rsidR="009E3261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ขาดแคลนแรงงานที่มีองค์ความรู้เฉพาะด้าน เช่น การอบรมผสมเกสรแตงโม เทคนิคการเร่งผลผลิต เป็นต้น</w:t>
            </w:r>
          </w:p>
        </w:tc>
      </w:tr>
      <w:tr w:rsidR="00B149AC" w:rsidRPr="00CA1BA2" w14:paraId="4D1826BF" w14:textId="77777777" w:rsidTr="00611B55">
        <w:trPr>
          <w:jc w:val="center"/>
        </w:trPr>
        <w:tc>
          <w:tcPr>
            <w:tcW w:w="0" w:type="auto"/>
          </w:tcPr>
          <w:p w14:paraId="1FE0AF3D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left"/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lastRenderedPageBreak/>
              <w:t>ทักษะ ความรู้ ความสามารถ</w:t>
            </w:r>
          </w:p>
          <w:p w14:paraId="09AF82B1" w14:textId="7A6E9BBE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left"/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(</w:t>
            </w:r>
            <w:r w:rsidRPr="00CA1BA2">
              <w:rPr>
                <w:rFonts w:eastAsia="Calibri"/>
                <w:spacing w:val="-4"/>
              </w:rPr>
              <w:t>Skill</w:t>
            </w:r>
            <w:r w:rsidRPr="00CA1BA2">
              <w:rPr>
                <w:rFonts w:eastAsia="Calibri"/>
                <w:spacing w:val="-4"/>
                <w:cs/>
              </w:rPr>
              <w:t xml:space="preserve">) </w:t>
            </w:r>
          </w:p>
        </w:tc>
        <w:tc>
          <w:tcPr>
            <w:tcW w:w="3257" w:type="dxa"/>
          </w:tcPr>
          <w:p w14:paraId="7D9080A7" w14:textId="657DA5BA" w:rsidR="00B149AC" w:rsidRPr="00CA1BA2" w:rsidRDefault="000D564B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1.</w:t>
            </w:r>
            <w:r w:rsidR="009E3261">
              <w:rPr>
                <w:rFonts w:eastAsia="Calibri" w:hint="cs"/>
                <w:spacing w:val="-4"/>
                <w:cs/>
              </w:rPr>
              <w:t xml:space="preserve"> </w:t>
            </w:r>
            <w:r w:rsidR="00B149AC" w:rsidRPr="00CA1BA2">
              <w:rPr>
                <w:rFonts w:eastAsia="Calibri"/>
                <w:spacing w:val="-4"/>
                <w:cs/>
              </w:rPr>
              <w:t xml:space="preserve">เกษตรกรต้นแบบที่มีองค์ความรู้และทักษะในการทำเกษตรอินทรีย์ </w:t>
            </w:r>
          </w:p>
          <w:p w14:paraId="59164669" w14:textId="3C0383A2" w:rsidR="000D564B" w:rsidRPr="00CA1BA2" w:rsidRDefault="000D564B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</w:rPr>
              <w:t>2</w:t>
            </w:r>
            <w:r w:rsidRPr="00CA1BA2">
              <w:rPr>
                <w:rFonts w:eastAsia="Calibri"/>
                <w:spacing w:val="-4"/>
                <w:cs/>
              </w:rPr>
              <w:t>.</w:t>
            </w:r>
            <w:r w:rsidR="009E3261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การจัดการองค์ความรู้ของเกษตรกร</w:t>
            </w:r>
            <w:r w:rsidR="00BC5141" w:rsidRPr="00CA1BA2">
              <w:rPr>
                <w:rFonts w:eastAsia="Calibri"/>
                <w:spacing w:val="-4"/>
                <w:cs/>
              </w:rPr>
              <w:t>/กระบวนการจัดการผลิต/แลกเปลี่ยนเรียนรู้</w:t>
            </w:r>
          </w:p>
          <w:p w14:paraId="2D357760" w14:textId="34705093" w:rsidR="00BC5141" w:rsidRPr="00CA1BA2" w:rsidRDefault="00BC5141" w:rsidP="00A3323E">
            <w:pPr>
              <w:rPr>
                <w:rFonts w:eastAsia="Calibri"/>
                <w:spacing w:val="-4"/>
                <w:cs/>
              </w:rPr>
            </w:pPr>
            <w:r w:rsidRPr="00CA1BA2">
              <w:rPr>
                <w:rFonts w:eastAsia="Calibri"/>
                <w:spacing w:val="-4"/>
                <w:cs/>
              </w:rPr>
              <w:t>3.</w:t>
            </w:r>
            <w:r w:rsidR="009E3261">
              <w:rPr>
                <w:rFonts w:eastAsia="Calibri" w:hint="cs"/>
                <w:spacing w:val="-4"/>
                <w:cs/>
              </w:rPr>
              <w:t xml:space="preserve"> </w:t>
            </w:r>
            <w:r w:rsidR="009E3261" w:rsidRPr="000908B6">
              <w:rPr>
                <w:rFonts w:eastAsia="Calibri"/>
                <w:cs/>
              </w:rPr>
              <w:t>นักวิชการ ผู้เชี่ยวชาญ สถาบัน</w:t>
            </w:r>
            <w:r w:rsidR="00A3323E">
              <w:rPr>
                <w:rFonts w:eastAsia="Calibri" w:hint="cs"/>
                <w:cs/>
              </w:rPr>
              <w:t xml:space="preserve">  </w:t>
            </w:r>
            <w:r w:rsidRPr="00CA1BA2">
              <w:rPr>
                <w:rFonts w:eastAsia="Calibri"/>
                <w:spacing w:val="-4"/>
                <w:cs/>
              </w:rPr>
              <w:t>การศึกษา ภาคเอกชน ร่วมกำหนดแนวทาง/ร่วมบริการวิชาการด้านการเกษตร ร่วมกำหนดแนวทาง บูรณาการพัฒนาภาคการเกษตร</w:t>
            </w:r>
          </w:p>
        </w:tc>
        <w:tc>
          <w:tcPr>
            <w:tcW w:w="3662" w:type="dxa"/>
          </w:tcPr>
          <w:p w14:paraId="773164C1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1. เกษตรกรส่วนใหญ่ยังไม่มีความรู้ ความชำนาญด้านการตลาดและการบริหารจัดการตลาดเกษตรกรยังขาดแคลนปัจจัยการผลิต เช่น เมล็ดพันธุ์ข้าวพันธุ์ดี ไฟฟ้าเพื่อการเกษตร ทำให้มีต้นทุนการผลิตที่สูง</w:t>
            </w:r>
          </w:p>
          <w:p w14:paraId="3CF339DF" w14:textId="780CF0A3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2.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ความรู้การผลิตอินทรีย์อย่างมีคุณภาพ การสร้างมูลค่าเพิ่มของผลผลิต</w:t>
            </w:r>
          </w:p>
          <w:p w14:paraId="3506077E" w14:textId="680FACFB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3. เกษตรกรยังขาดความเข้าใจอย่างลึกซึ้งในการนำมาตรฐานมาประกอบการผลิตสินค้า</w:t>
            </w:r>
          </w:p>
          <w:p w14:paraId="3C6C1A23" w14:textId="64064AED" w:rsidR="00BC5141" w:rsidRPr="00A3323E" w:rsidRDefault="00BC5141" w:rsidP="00A3323E">
            <w:pPr>
              <w:rPr>
                <w:spacing w:val="-10"/>
              </w:rPr>
            </w:pPr>
            <w:r w:rsidRPr="00CA1BA2">
              <w:rPr>
                <w:rFonts w:eastAsia="Calibri"/>
                <w:spacing w:val="-4"/>
                <w:cs/>
              </w:rPr>
              <w:t>4.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="00A3323E" w:rsidRPr="000B7625">
              <w:rPr>
                <w:rFonts w:eastAsia="Calibri"/>
                <w:spacing w:val="-10"/>
                <w:cs/>
              </w:rPr>
              <w:t>ความพร้อมของกลุ่มเกษตรกร ความต้องการ</w:t>
            </w:r>
            <w:r w:rsidRPr="00CA1BA2">
              <w:rPr>
                <w:rFonts w:eastAsia="Calibri"/>
                <w:spacing w:val="-4"/>
                <w:cs/>
              </w:rPr>
              <w:t>ของกลุ่มเกษตรกร</w:t>
            </w:r>
          </w:p>
          <w:p w14:paraId="3C35B030" w14:textId="14D286F3" w:rsidR="00BC5141" w:rsidRPr="00CA1BA2" w:rsidRDefault="00BC5141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5.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การประชาสัมพันธ์โครงการ</w:t>
            </w:r>
          </w:p>
          <w:p w14:paraId="5A00004B" w14:textId="45CB00E3" w:rsidR="00EC464F" w:rsidRPr="00CA1BA2" w:rsidRDefault="00BC5141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6.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ความคุ้มค่า</w:t>
            </w:r>
          </w:p>
        </w:tc>
      </w:tr>
      <w:tr w:rsidR="00B149AC" w:rsidRPr="00CA1BA2" w14:paraId="74D60923" w14:textId="77777777" w:rsidTr="00611B55">
        <w:trPr>
          <w:jc w:val="center"/>
        </w:trPr>
        <w:tc>
          <w:tcPr>
            <w:tcW w:w="0" w:type="auto"/>
          </w:tcPr>
          <w:p w14:paraId="32933DA3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รูปแบบการบริหารจัดการ</w:t>
            </w:r>
          </w:p>
          <w:p w14:paraId="474C4721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(</w:t>
            </w:r>
            <w:r w:rsidRPr="00CA1BA2">
              <w:rPr>
                <w:rFonts w:eastAsia="Calibri"/>
                <w:spacing w:val="-4"/>
              </w:rPr>
              <w:t>Style</w:t>
            </w:r>
            <w:r w:rsidRPr="00CA1BA2">
              <w:rPr>
                <w:rFonts w:eastAsia="Calibri"/>
                <w:spacing w:val="-4"/>
                <w:cs/>
              </w:rPr>
              <w:t>)</w:t>
            </w:r>
          </w:p>
          <w:p w14:paraId="55B05E4B" w14:textId="0059C981" w:rsidR="00EC464F" w:rsidRPr="00CA1BA2" w:rsidRDefault="00EC464F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</w:p>
        </w:tc>
        <w:tc>
          <w:tcPr>
            <w:tcW w:w="3257" w:type="dxa"/>
          </w:tcPr>
          <w:p w14:paraId="6A1E5968" w14:textId="1C7EFC0A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มีผู้นำเกษตรกรในพื้นที่และเกษตรกรมีส่วนร่วมในการกำหนดแนวทางพัฒนาในพื้นที่</w:t>
            </w:r>
          </w:p>
          <w:p w14:paraId="10F8498E" w14:textId="49518F73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2.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มีแหล่งรับซื้อผลผลิตทางการเกษตรด้านข้าว ได้แก่ โรงสีและจุดรับซื้อผลผลิตทางการเกษตรอื่น</w:t>
            </w:r>
          </w:p>
          <w:p w14:paraId="04D728AE" w14:textId="3109FA56" w:rsidR="00A3323E" w:rsidRPr="000B7625" w:rsidRDefault="00BC5141" w:rsidP="00A3323E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8"/>
              </w:rPr>
            </w:pPr>
            <w:r w:rsidRPr="00CA1BA2">
              <w:rPr>
                <w:rFonts w:eastAsia="Calibri"/>
                <w:spacing w:val="-4"/>
              </w:rPr>
              <w:t>3</w:t>
            </w:r>
            <w:r w:rsidRPr="00CA1BA2">
              <w:rPr>
                <w:rFonts w:eastAsia="Calibri"/>
                <w:spacing w:val="-4"/>
                <w:cs/>
              </w:rPr>
              <w:t>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 xml:space="preserve">มีผู้นำเกษตรกรในพื้นที่ ร่วมกำหนดแนวทางการพัฒนา ปราชญ์เกษตร </w:t>
            </w:r>
            <w:r w:rsidR="00A3323E" w:rsidRPr="000B7625">
              <w:rPr>
                <w:rFonts w:eastAsia="Calibri"/>
                <w:spacing w:val="-8"/>
              </w:rPr>
              <w:t>Young smart farmer</w:t>
            </w:r>
            <w:r w:rsidR="00A3323E" w:rsidRPr="000B7625">
              <w:rPr>
                <w:rFonts w:eastAsia="Calibri"/>
                <w:spacing w:val="-8"/>
                <w:cs/>
              </w:rPr>
              <w:t>/</w:t>
            </w:r>
            <w:r w:rsidR="00A3323E" w:rsidRPr="000B7625">
              <w:rPr>
                <w:rFonts w:eastAsia="Calibri"/>
                <w:spacing w:val="-8"/>
              </w:rPr>
              <w:t>smart farmer</w:t>
            </w:r>
          </w:p>
          <w:p w14:paraId="2958D5C8" w14:textId="4D1ECE40" w:rsidR="00BC5141" w:rsidRPr="00CA1BA2" w:rsidRDefault="00BC5141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  <w:r w:rsidRPr="00CA1BA2">
              <w:rPr>
                <w:rFonts w:eastAsia="Calibri"/>
                <w:spacing w:val="-4"/>
              </w:rPr>
              <w:t>4</w:t>
            </w:r>
            <w:r w:rsidRPr="00CA1BA2">
              <w:rPr>
                <w:rFonts w:eastAsia="Calibri"/>
                <w:spacing w:val="-4"/>
                <w:cs/>
              </w:rPr>
              <w:t>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มีแหล่งรับซื้อผลผลิตทางการเกษตรด้านข้าว ปศุสัตว์ ประมง</w:t>
            </w:r>
          </w:p>
        </w:tc>
        <w:tc>
          <w:tcPr>
            <w:tcW w:w="3662" w:type="dxa"/>
          </w:tcPr>
          <w:p w14:paraId="500E1BD1" w14:textId="1F389F7E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กลุ่มเกษตรกร/สถาบันเกษตรกร</w:t>
            </w:r>
            <w:r w:rsidR="00A3323E">
              <w:rPr>
                <w:rFonts w:eastAsia="Calibri" w:hint="cs"/>
                <w:spacing w:val="-4"/>
                <w:cs/>
              </w:rPr>
              <w:t xml:space="preserve">      </w:t>
            </w:r>
            <w:r w:rsidRPr="00CA1BA2">
              <w:rPr>
                <w:rFonts w:eastAsia="Calibri"/>
                <w:spacing w:val="-4"/>
                <w:cs/>
              </w:rPr>
              <w:t xml:space="preserve"> ขาดความรู้และทักษะในการบริหารจัดการธุรกิจเทคโนโลยีและเงินทุน</w:t>
            </w:r>
          </w:p>
          <w:p w14:paraId="6D802090" w14:textId="74F6F43A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2.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กลุ่มผู้ผลิตสินค้าเกษตรอินทรีย์ยังขาดบุคลากรด้านการตลาด</w:t>
            </w:r>
          </w:p>
          <w:p w14:paraId="13394C45" w14:textId="7F9CFBBE" w:rsidR="00C3429C" w:rsidRPr="00CA1BA2" w:rsidRDefault="00C3429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</w:rPr>
              <w:t>3</w:t>
            </w:r>
            <w:r w:rsidRPr="00CA1BA2">
              <w:rPr>
                <w:rFonts w:eastAsia="Calibri"/>
                <w:spacing w:val="-4"/>
                <w:cs/>
              </w:rPr>
              <w:t>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ขาดการประชาสัมพันธ์ เกษตรต้นแบบ ปราชญ์เกษตรด้านต่าง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ๆ</w:t>
            </w:r>
          </w:p>
          <w:p w14:paraId="34FD24A0" w14:textId="4DDF328D" w:rsidR="00C3429C" w:rsidRPr="00CA1BA2" w:rsidRDefault="00C3429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4.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ขาดความสนใจ การเข้าร่วม การยอมรับมาตรฐานเกษตรอินทรีย์</w:t>
            </w:r>
          </w:p>
          <w:p w14:paraId="423306E1" w14:textId="77777777" w:rsidR="00C3429C" w:rsidRPr="00CA1BA2" w:rsidRDefault="00C3429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5.ขาดความเข้าใจด้านการทำเกษตรอินทรีย์ที่ละเอียดลึกซึ้ง</w:t>
            </w:r>
          </w:p>
          <w:p w14:paraId="13F8C4A5" w14:textId="555C8084" w:rsidR="00780074" w:rsidRPr="00CA1BA2" w:rsidRDefault="00780074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lastRenderedPageBreak/>
              <w:t>6.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กลุ่มเกษตรกร สถาบันเกษตรกร</w:t>
            </w:r>
            <w:r w:rsidR="00A3323E">
              <w:rPr>
                <w:rFonts w:eastAsia="Calibri" w:hint="cs"/>
                <w:spacing w:val="-4"/>
                <w:cs/>
              </w:rPr>
              <w:t xml:space="preserve">       </w:t>
            </w:r>
            <w:r w:rsidRPr="00CA1BA2">
              <w:rPr>
                <w:rFonts w:eastAsia="Calibri"/>
                <w:spacing w:val="-4"/>
                <w:cs/>
              </w:rPr>
              <w:t xml:space="preserve"> ขาดทักษะ ความรู้ในการบริหารจัดการ ธุรกิจ เทคโนโลยี และเงินทุน </w:t>
            </w:r>
          </w:p>
          <w:p w14:paraId="50CAD2A8" w14:textId="1FF0D1A6" w:rsidR="00780074" w:rsidRPr="00CA1BA2" w:rsidRDefault="00780074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7.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ขาดทักษะการออกแบบบรรจุภัณฑ์</w:t>
            </w:r>
            <w:r w:rsidR="00A3323E">
              <w:rPr>
                <w:rFonts w:eastAsia="Calibri" w:hint="cs"/>
                <w:spacing w:val="-4"/>
                <w:cs/>
              </w:rPr>
              <w:t xml:space="preserve">       </w:t>
            </w:r>
            <w:r w:rsidRPr="00CA1BA2">
              <w:rPr>
                <w:rFonts w:eastAsia="Calibri"/>
                <w:spacing w:val="-4"/>
                <w:cs/>
              </w:rPr>
              <w:t>ที่น่าสนใจดึงดูดลูกค้า</w:t>
            </w:r>
          </w:p>
          <w:p w14:paraId="071CC518" w14:textId="6CB0B5AE" w:rsidR="00780074" w:rsidRPr="00CA1BA2" w:rsidRDefault="00780074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8.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="00A3323E">
              <w:rPr>
                <w:rFonts w:eastAsia="Calibri"/>
                <w:spacing w:val="-4"/>
                <w:cs/>
              </w:rPr>
              <w:t>กลุ่มผู้ผลิตสินค้าอินทรีย์</w:t>
            </w:r>
            <w:r w:rsidRPr="00CA1BA2">
              <w:rPr>
                <w:rFonts w:eastAsia="Calibri"/>
                <w:spacing w:val="-4"/>
                <w:cs/>
              </w:rPr>
              <w:t>/</w:t>
            </w:r>
            <w:r w:rsidRPr="00CA1BA2">
              <w:rPr>
                <w:rFonts w:eastAsia="Calibri"/>
                <w:spacing w:val="-4"/>
              </w:rPr>
              <w:t xml:space="preserve">GAP </w:t>
            </w:r>
            <w:r w:rsidR="00A3323E">
              <w:rPr>
                <w:rFonts w:eastAsia="Calibri" w:hint="cs"/>
                <w:spacing w:val="-4"/>
                <w:cs/>
              </w:rPr>
              <w:t xml:space="preserve">         </w:t>
            </w:r>
            <w:r w:rsidRPr="00CA1BA2">
              <w:rPr>
                <w:rFonts w:eastAsia="Calibri"/>
                <w:spacing w:val="-4"/>
                <w:cs/>
              </w:rPr>
              <w:t>ขาดบุคลากรด้านการตลาด ออฟไลน์ ออนไลน์ การเชื่อมโยงแพลตฟอร์มการตลาดช่องทางต่าง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ๆ</w:t>
            </w:r>
          </w:p>
          <w:p w14:paraId="484E09AD" w14:textId="097FCE5F" w:rsidR="00780074" w:rsidRPr="00CA1BA2" w:rsidRDefault="00780074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</w:p>
        </w:tc>
      </w:tr>
      <w:tr w:rsidR="00B149AC" w:rsidRPr="00CA1BA2" w14:paraId="0D057B76" w14:textId="77777777" w:rsidTr="00611B55">
        <w:trPr>
          <w:jc w:val="center"/>
        </w:trPr>
        <w:tc>
          <w:tcPr>
            <w:tcW w:w="0" w:type="auto"/>
          </w:tcPr>
          <w:p w14:paraId="52297501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lastRenderedPageBreak/>
              <w:t>ค่านิยมร่วม</w:t>
            </w:r>
          </w:p>
          <w:p w14:paraId="4BF5A96A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(</w:t>
            </w:r>
            <w:r w:rsidRPr="00CA1BA2">
              <w:rPr>
                <w:rFonts w:eastAsia="Calibri"/>
                <w:spacing w:val="-4"/>
              </w:rPr>
              <w:t>Shared Values</w:t>
            </w:r>
            <w:r w:rsidRPr="00CA1BA2">
              <w:rPr>
                <w:rFonts w:eastAsia="Calibri"/>
                <w:spacing w:val="-4"/>
                <w:cs/>
              </w:rPr>
              <w:t>)</w:t>
            </w:r>
          </w:p>
          <w:p w14:paraId="51866017" w14:textId="6B2204E3" w:rsidR="00EC464F" w:rsidRPr="00CA1BA2" w:rsidRDefault="00EC464F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</w:p>
          <w:p w14:paraId="1B7A99C8" w14:textId="6AC256D5" w:rsidR="00EC464F" w:rsidRPr="00CA1BA2" w:rsidRDefault="00EC464F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</w:p>
        </w:tc>
        <w:tc>
          <w:tcPr>
            <w:tcW w:w="3257" w:type="dxa"/>
          </w:tcPr>
          <w:p w14:paraId="496A4F25" w14:textId="5C0F89D4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มีความสามัคคีทุกภาคส่วน            “กรมยโสธร”</w:t>
            </w:r>
          </w:p>
          <w:p w14:paraId="55F930B4" w14:textId="6494146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2.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เกษตรอินทรีย์วิถียโสธร</w:t>
            </w:r>
          </w:p>
          <w:p w14:paraId="14E7C62B" w14:textId="51003623" w:rsidR="00E6325C" w:rsidRPr="00CA1BA2" w:rsidRDefault="00E6325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3.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การเกษตรคือปัจจัยสี่ อาหาร ที่อยู่ ยารักษาโรค เครื่องนุ่งห่ม</w:t>
            </w:r>
          </w:p>
          <w:p w14:paraId="634C87F6" w14:textId="6FC24135" w:rsidR="005C0769" w:rsidRPr="00CA1BA2" w:rsidRDefault="005C0769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4.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นโยบายคาร์บอนเครดิต ป่าชุมชน</w:t>
            </w:r>
          </w:p>
          <w:p w14:paraId="1C987AC3" w14:textId="72752B92" w:rsidR="005C0769" w:rsidRPr="00CA1BA2" w:rsidRDefault="005C0769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5.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การทำเกษตรกรรมยั่งยืน สร้างอาชีพ สร้างรายได้ รุ่นสู่รุ่น</w:t>
            </w:r>
          </w:p>
          <w:p w14:paraId="678B077D" w14:textId="58C2CFFA" w:rsidR="005C0769" w:rsidRPr="00CA1BA2" w:rsidRDefault="005C0769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6.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มีแหล่งน้ำใต้ดินที่ดี</w:t>
            </w:r>
          </w:p>
          <w:p w14:paraId="0E6B0ED8" w14:textId="7FA0FABE" w:rsidR="005C0769" w:rsidRPr="00CA1BA2" w:rsidRDefault="005C0769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  <w:r w:rsidRPr="00CA1BA2">
              <w:rPr>
                <w:rFonts w:eastAsia="Calibri"/>
                <w:spacing w:val="-4"/>
                <w:cs/>
              </w:rPr>
              <w:t>7.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การทำเกษตร</w:t>
            </w:r>
            <w:proofErr w:type="spellStart"/>
            <w:r w:rsidRPr="00CA1BA2">
              <w:rPr>
                <w:rFonts w:eastAsia="Calibri"/>
                <w:spacing w:val="-4"/>
                <w:cs/>
              </w:rPr>
              <w:t>ปราณีต</w:t>
            </w:r>
            <w:proofErr w:type="spellEnd"/>
          </w:p>
        </w:tc>
        <w:tc>
          <w:tcPr>
            <w:tcW w:w="3662" w:type="dxa"/>
          </w:tcPr>
          <w:p w14:paraId="3C252420" w14:textId="3DA456D1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1.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คนรุ่นใหม่ไม่สนใจอาชีพเกษตร ล้าหลัง มีความลำบาก ยากจน ไม่ภูมิใจในอาชีพเกษตรกร</w:t>
            </w:r>
          </w:p>
          <w:p w14:paraId="100EF1B8" w14:textId="7C9B01D5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2. ไม่ยอมเปลี่ยนแนวคิด ยึดถือความคิดแบบเดิม ๆ ไม่มีการแนะนำ ปลูกฝังให้ลูกหลานทำอาชีพเกษตรกร</w:t>
            </w:r>
          </w:p>
          <w:p w14:paraId="61A236E5" w14:textId="675F0217" w:rsidR="001B77E2" w:rsidRPr="00CA1BA2" w:rsidRDefault="001B77E2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</w:rPr>
              <w:t>3</w:t>
            </w:r>
            <w:r w:rsidRPr="00CA1BA2">
              <w:rPr>
                <w:rFonts w:eastAsia="Calibri"/>
                <w:spacing w:val="-4"/>
                <w:cs/>
              </w:rPr>
              <w:t>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ขาดแคลนแรงงานภาคการเกษตร</w:t>
            </w:r>
          </w:p>
          <w:p w14:paraId="3E983D2E" w14:textId="4A7C6351" w:rsidR="001B77E2" w:rsidRPr="00CA1BA2" w:rsidRDefault="001B77E2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4.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รายได้ไม่ต่อเนื่อง</w:t>
            </w:r>
          </w:p>
          <w:p w14:paraId="75C77E0B" w14:textId="4090FD98" w:rsidR="001B77E2" w:rsidRPr="00CA1BA2" w:rsidRDefault="001B77E2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5.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การผลิตไม่สอดคล้องความต้องการของตลาด</w:t>
            </w:r>
          </w:p>
          <w:p w14:paraId="18B160F6" w14:textId="44FB5EF9" w:rsidR="001B77E2" w:rsidRPr="00CA1BA2" w:rsidRDefault="001B77E2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6.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ปลูกพืชไม่เหมาะสมกับพื้นที่ (น้ำเค็ม/ดินทราย)</w:t>
            </w:r>
          </w:p>
          <w:p w14:paraId="7BBEF1A8" w14:textId="53EEBD4B" w:rsidR="001B77E2" w:rsidRPr="00CA1BA2" w:rsidRDefault="001B77E2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7.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ขาดการท่องเที่ยวเชิงเกษตร เชิงวิถีชีวิต</w:t>
            </w:r>
          </w:p>
          <w:p w14:paraId="5C190742" w14:textId="149C95C3" w:rsidR="001B77E2" w:rsidRPr="00CA1BA2" w:rsidRDefault="001B77E2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  <w:r w:rsidRPr="00CA1BA2">
              <w:rPr>
                <w:rFonts w:eastAsia="Calibri"/>
                <w:spacing w:val="-4"/>
                <w:cs/>
              </w:rPr>
              <w:t>8.</w:t>
            </w:r>
            <w:r w:rsidR="00A3323E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แนวคิดการเกษตรแบบเดิม ผลผลิตน้อย คุณภาพต่ำ ไม่มีมาตรฐาน ไม่มีความซื่อสัตย์</w:t>
            </w:r>
          </w:p>
          <w:p w14:paraId="6528A992" w14:textId="77777777" w:rsidR="00EC464F" w:rsidRPr="00CA1BA2" w:rsidRDefault="00EC464F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</w:p>
          <w:p w14:paraId="77E7A72E" w14:textId="285BCF33" w:rsidR="00EC464F" w:rsidRPr="00CA1BA2" w:rsidRDefault="00EC464F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</w:p>
        </w:tc>
      </w:tr>
    </w:tbl>
    <w:p w14:paraId="5E2568BF" w14:textId="256291A2" w:rsidR="00B840AD" w:rsidRDefault="00B840AD" w:rsidP="00693095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rPr>
          <w:rFonts w:ascii="TH SarabunPSK" w:eastAsia="Calibri" w:hAnsi="TH SarabunPSK" w:cs="TH SarabunPSK"/>
          <w:b/>
          <w:bCs/>
          <w:color w:val="0070C0"/>
          <w:spacing w:val="-4"/>
          <w:sz w:val="32"/>
          <w:szCs w:val="32"/>
          <w:u w:val="single"/>
        </w:rPr>
      </w:pPr>
    </w:p>
    <w:p w14:paraId="5179AF7E" w14:textId="444E6517" w:rsidR="003F328A" w:rsidRDefault="003F328A" w:rsidP="00693095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rPr>
          <w:rFonts w:ascii="TH SarabunPSK" w:eastAsia="Calibri" w:hAnsi="TH SarabunPSK" w:cs="TH SarabunPSK"/>
          <w:b/>
          <w:bCs/>
          <w:color w:val="0070C0"/>
          <w:spacing w:val="-4"/>
          <w:sz w:val="32"/>
          <w:szCs w:val="32"/>
          <w:u w:val="single"/>
        </w:rPr>
      </w:pPr>
    </w:p>
    <w:p w14:paraId="0E8907EA" w14:textId="3A014658" w:rsidR="003F328A" w:rsidRDefault="003F328A" w:rsidP="00693095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rPr>
          <w:rFonts w:ascii="TH SarabunPSK" w:eastAsia="Calibri" w:hAnsi="TH SarabunPSK" w:cs="TH SarabunPSK"/>
          <w:b/>
          <w:bCs/>
          <w:color w:val="0070C0"/>
          <w:spacing w:val="-4"/>
          <w:sz w:val="32"/>
          <w:szCs w:val="32"/>
          <w:u w:val="single"/>
        </w:rPr>
      </w:pPr>
    </w:p>
    <w:p w14:paraId="5DF4697F" w14:textId="04800A94" w:rsidR="003F328A" w:rsidRDefault="003F328A" w:rsidP="00693095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rPr>
          <w:rFonts w:ascii="TH SarabunPSK" w:eastAsia="Calibri" w:hAnsi="TH SarabunPSK" w:cs="TH SarabunPSK"/>
          <w:b/>
          <w:bCs/>
          <w:color w:val="0070C0"/>
          <w:spacing w:val="-4"/>
          <w:sz w:val="32"/>
          <w:szCs w:val="32"/>
          <w:u w:val="single"/>
        </w:rPr>
      </w:pPr>
    </w:p>
    <w:p w14:paraId="3F227049" w14:textId="273A73EB" w:rsidR="003F328A" w:rsidRDefault="003F328A" w:rsidP="00693095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rPr>
          <w:rFonts w:ascii="TH SarabunPSK" w:eastAsia="Calibri" w:hAnsi="TH SarabunPSK" w:cs="TH SarabunPSK"/>
          <w:b/>
          <w:bCs/>
          <w:color w:val="0070C0"/>
          <w:spacing w:val="-4"/>
          <w:sz w:val="32"/>
          <w:szCs w:val="32"/>
          <w:u w:val="single"/>
        </w:rPr>
      </w:pPr>
    </w:p>
    <w:p w14:paraId="087DB838" w14:textId="39F31058" w:rsidR="003F328A" w:rsidRDefault="003F328A" w:rsidP="00693095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rPr>
          <w:rFonts w:ascii="TH SarabunPSK" w:eastAsia="Calibri" w:hAnsi="TH SarabunPSK" w:cs="TH SarabunPSK"/>
          <w:b/>
          <w:bCs/>
          <w:color w:val="0070C0"/>
          <w:spacing w:val="-4"/>
          <w:sz w:val="32"/>
          <w:szCs w:val="32"/>
          <w:u w:val="single"/>
        </w:rPr>
      </w:pPr>
    </w:p>
    <w:p w14:paraId="3CC6CC79" w14:textId="713AED22" w:rsidR="00A04BB9" w:rsidRDefault="00A04BB9" w:rsidP="00693095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rPr>
          <w:rFonts w:ascii="TH SarabunPSK" w:eastAsia="Calibri" w:hAnsi="TH SarabunPSK" w:cs="TH SarabunPSK"/>
          <w:b/>
          <w:bCs/>
          <w:color w:val="0070C0"/>
          <w:spacing w:val="-4"/>
          <w:sz w:val="32"/>
          <w:szCs w:val="32"/>
          <w:u w:val="single"/>
        </w:rPr>
      </w:pPr>
    </w:p>
    <w:p w14:paraId="7CA8330D" w14:textId="77777777" w:rsidR="00A04BB9" w:rsidRDefault="00A04BB9" w:rsidP="00693095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rPr>
          <w:rFonts w:ascii="TH SarabunPSK" w:eastAsia="Calibri" w:hAnsi="TH SarabunPSK" w:cs="TH SarabunPSK"/>
          <w:b/>
          <w:bCs/>
          <w:color w:val="0070C0"/>
          <w:spacing w:val="-4"/>
          <w:sz w:val="32"/>
          <w:szCs w:val="32"/>
          <w:u w:val="single"/>
        </w:rPr>
      </w:pPr>
    </w:p>
    <w:p w14:paraId="581A8DF5" w14:textId="77777777" w:rsidR="003F328A" w:rsidRPr="00CA1BA2" w:rsidRDefault="003F328A" w:rsidP="00693095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rPr>
          <w:rFonts w:ascii="TH SarabunPSK" w:eastAsia="Calibri" w:hAnsi="TH SarabunPSK" w:cs="TH SarabunPSK"/>
          <w:b/>
          <w:bCs/>
          <w:color w:val="0070C0"/>
          <w:spacing w:val="-4"/>
          <w:sz w:val="32"/>
          <w:szCs w:val="32"/>
          <w:u w:val="single"/>
        </w:rPr>
      </w:pPr>
    </w:p>
    <w:p w14:paraId="02F72132" w14:textId="5A99ECFC" w:rsidR="00B149AC" w:rsidRPr="00CA1BA2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center"/>
        <w:rPr>
          <w:rFonts w:ascii="TH SarabunPSK" w:eastAsia="Calibri" w:hAnsi="TH SarabunPSK" w:cs="TH SarabunPSK"/>
          <w:color w:val="0070C0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b/>
          <w:bCs/>
          <w:color w:val="0070C0"/>
          <w:spacing w:val="-4"/>
          <w:sz w:val="32"/>
          <w:szCs w:val="32"/>
          <w:u w:val="single"/>
          <w:cs/>
        </w:rPr>
        <w:lastRenderedPageBreak/>
        <w:t xml:space="preserve">การวิเคราะห์สภาพแวดล้อมภายนอกโดย </w:t>
      </w:r>
      <w:r w:rsidRPr="00CA1BA2">
        <w:rPr>
          <w:rFonts w:ascii="TH SarabunPSK" w:eastAsia="Calibri" w:hAnsi="TH SarabunPSK" w:cs="TH SarabunPSK"/>
          <w:b/>
          <w:bCs/>
          <w:color w:val="0070C0"/>
          <w:spacing w:val="-4"/>
          <w:sz w:val="32"/>
          <w:szCs w:val="32"/>
          <w:u w:val="single"/>
        </w:rPr>
        <w:t>PESTEL Analysis</w:t>
      </w:r>
    </w:p>
    <w:p w14:paraId="5DC12798" w14:textId="77777777" w:rsidR="00B149AC" w:rsidRPr="00CA1BA2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ab/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 xml:space="preserve">1. </w:t>
      </w:r>
      <w:r w:rsidRPr="00CA1BA2">
        <w:rPr>
          <w:rFonts w:ascii="TH SarabunPSK" w:eastAsia="Calibri" w:hAnsi="TH SarabunPSK" w:cs="TH SarabunPSK"/>
          <w:spacing w:val="-8"/>
          <w:sz w:val="32"/>
          <w:szCs w:val="32"/>
          <w:cs/>
        </w:rPr>
        <w:t>ปัจจัยด้านการเมืองและกฎหมาย (</w:t>
      </w:r>
      <w:r w:rsidRPr="00CA1BA2">
        <w:rPr>
          <w:rFonts w:ascii="TH SarabunPSK" w:eastAsia="Calibri" w:hAnsi="TH SarabunPSK" w:cs="TH SarabunPSK"/>
          <w:spacing w:val="-8"/>
          <w:sz w:val="32"/>
          <w:szCs w:val="32"/>
        </w:rPr>
        <w:t>Political Factors</w:t>
      </w:r>
      <w:r w:rsidRPr="00CA1BA2">
        <w:rPr>
          <w:rFonts w:ascii="TH SarabunPSK" w:eastAsia="Calibri" w:hAnsi="TH SarabunPSK" w:cs="TH SarabunPSK"/>
          <w:spacing w:val="-8"/>
          <w:sz w:val="32"/>
          <w:szCs w:val="32"/>
          <w:cs/>
        </w:rPr>
        <w:t>) เช่น นโยบายของรัฐ ระบบการปกครอง เสถียรภาพ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 xml:space="preserve"> ด้านการเมือง ความร่วมมือระหว่างประเทศ</w:t>
      </w:r>
    </w:p>
    <w:p w14:paraId="5618E768" w14:textId="77777777" w:rsidR="00B149AC" w:rsidRPr="00CA1BA2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ab/>
        <w:t>2. ปัจจัยด้านเศรษฐกิจ (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>Economic Factors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) เช่น การปรับอัตราภาษี อัตราดอกเบี้ย อัตราการจ้างงาน ภาวะทางเศรษฐกิจ</w:t>
      </w:r>
    </w:p>
    <w:p w14:paraId="147274EC" w14:textId="77777777" w:rsidR="00B149AC" w:rsidRPr="00CA1BA2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ab/>
        <w:t>3. ปัจจัยด้านสังคมและวัฒนธรรม (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>Social cultural Factors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) เช่น เพศ อายุ ระดับการศึกษา ค่านิยมการบริโภคอุปโภค</w:t>
      </w:r>
    </w:p>
    <w:p w14:paraId="05FC4A0B" w14:textId="77777777" w:rsidR="00B149AC" w:rsidRPr="00CA1BA2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8"/>
          <w:sz w:val="32"/>
          <w:szCs w:val="32"/>
        </w:rPr>
      </w:pPr>
      <w:r w:rsidRPr="00CA1BA2">
        <w:rPr>
          <w:rFonts w:ascii="TH SarabunPSK" w:eastAsia="Calibri" w:hAnsi="TH SarabunPSK" w:cs="TH SarabunPSK"/>
          <w:sz w:val="32"/>
          <w:szCs w:val="32"/>
          <w:cs/>
        </w:rPr>
        <w:tab/>
        <w:t xml:space="preserve">4. </w:t>
      </w:r>
      <w:r w:rsidRPr="00CA1BA2">
        <w:rPr>
          <w:rFonts w:ascii="TH SarabunPSK" w:eastAsia="Calibri" w:hAnsi="TH SarabunPSK" w:cs="TH SarabunPSK"/>
          <w:spacing w:val="-8"/>
          <w:sz w:val="32"/>
          <w:szCs w:val="32"/>
          <w:cs/>
        </w:rPr>
        <w:t>ปัจจัยด้านเทคโนโลยี (</w:t>
      </w:r>
      <w:r w:rsidRPr="00CA1BA2">
        <w:rPr>
          <w:rFonts w:ascii="TH SarabunPSK" w:eastAsia="Calibri" w:hAnsi="TH SarabunPSK" w:cs="TH SarabunPSK"/>
          <w:spacing w:val="-8"/>
          <w:sz w:val="32"/>
          <w:szCs w:val="32"/>
        </w:rPr>
        <w:t>Technological Factors</w:t>
      </w:r>
      <w:r w:rsidRPr="00CA1BA2">
        <w:rPr>
          <w:rFonts w:ascii="TH SarabunPSK" w:eastAsia="Calibri" w:hAnsi="TH SarabunPSK" w:cs="TH SarabunPSK"/>
          <w:spacing w:val="-8"/>
          <w:sz w:val="32"/>
          <w:szCs w:val="32"/>
          <w:cs/>
        </w:rPr>
        <w:t>) เช่น เครื่องจักรกลทางการเกษตร เทคโนโลยีสารสนเทศ</w:t>
      </w:r>
    </w:p>
    <w:p w14:paraId="3AB14656" w14:textId="77777777" w:rsidR="00B149AC" w:rsidRPr="00CA1BA2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ab/>
        <w:t>5. ปัจจัยด้านกฎหมาย (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>Law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/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>Legal Factors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) เช่น กฎหมายแรงงาน กฎหมายคุ้มครองผู้บริโภค ระเบียบข้อบังคับด้านธุรกิจ</w:t>
      </w:r>
    </w:p>
    <w:p w14:paraId="3E95C1B3" w14:textId="5003FDD4" w:rsidR="008D5326" w:rsidRPr="00CA1BA2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ab/>
        <w:t>6. ปัจจัยด้านสิ่งแวดล้อม (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>Environment Factors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) เช่น สภาพภูมิอากาศ ภูมิประเทศ ธรรมชาติ</w:t>
      </w:r>
    </w:p>
    <w:p w14:paraId="0BC43742" w14:textId="77777777" w:rsidR="008D5326" w:rsidRPr="00CA1BA2" w:rsidRDefault="008D5326" w:rsidP="00B149AC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</w:p>
    <w:p w14:paraId="760D8E05" w14:textId="018899CD" w:rsidR="00B149AC" w:rsidRPr="00CA1BA2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before="120" w:after="0" w:line="240" w:lineRule="auto"/>
        <w:jc w:val="thaiDistribute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cs/>
        </w:rPr>
        <w:t xml:space="preserve">ตารางที่...... การวิเคราะห์สภาพแวดล้อมภายนอกโดย </w:t>
      </w: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  <w:t>PESTEL Analysis</w:t>
      </w:r>
    </w:p>
    <w:tbl>
      <w:tblPr>
        <w:tblStyle w:val="13"/>
        <w:tblW w:w="9209" w:type="dxa"/>
        <w:jc w:val="center"/>
        <w:tblLook w:val="04A0" w:firstRow="1" w:lastRow="0" w:firstColumn="1" w:lastColumn="0" w:noHBand="0" w:noVBand="1"/>
      </w:tblPr>
      <w:tblGrid>
        <w:gridCol w:w="4106"/>
        <w:gridCol w:w="5103"/>
      </w:tblGrid>
      <w:tr w:rsidR="00B149AC" w:rsidRPr="00CA1BA2" w14:paraId="0249A556" w14:textId="77777777" w:rsidTr="00094AC9">
        <w:trPr>
          <w:trHeight w:val="381"/>
          <w:jc w:val="center"/>
        </w:trPr>
        <w:tc>
          <w:tcPr>
            <w:tcW w:w="4106" w:type="dxa"/>
            <w:tcBorders>
              <w:bottom w:val="single" w:sz="4" w:space="0" w:color="000000" w:themeColor="text1"/>
            </w:tcBorders>
            <w:vAlign w:val="center"/>
          </w:tcPr>
          <w:p w14:paraId="010E5A5E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eastAsia="Calibri"/>
                <w:b/>
                <w:bCs/>
                <w:spacing w:val="-4"/>
              </w:rPr>
            </w:pPr>
            <w:r w:rsidRPr="00CA1BA2">
              <w:rPr>
                <w:rFonts w:eastAsia="Calibri"/>
                <w:b/>
                <w:bCs/>
                <w:spacing w:val="-4"/>
                <w:cs/>
              </w:rPr>
              <w:t>โอกาส (</w:t>
            </w:r>
            <w:r w:rsidRPr="00CA1BA2">
              <w:rPr>
                <w:rFonts w:eastAsia="Calibri"/>
                <w:b/>
                <w:bCs/>
                <w:spacing w:val="-4"/>
              </w:rPr>
              <w:t>Opportunity</w:t>
            </w:r>
            <w:r w:rsidRPr="00CA1BA2">
              <w:rPr>
                <w:rFonts w:eastAsia="Calibri"/>
                <w:b/>
                <w:bCs/>
                <w:spacing w:val="-4"/>
                <w:cs/>
              </w:rPr>
              <w:t>)</w:t>
            </w:r>
          </w:p>
        </w:tc>
        <w:tc>
          <w:tcPr>
            <w:tcW w:w="5103" w:type="dxa"/>
            <w:tcBorders>
              <w:bottom w:val="single" w:sz="4" w:space="0" w:color="000000" w:themeColor="text1"/>
            </w:tcBorders>
            <w:vAlign w:val="center"/>
          </w:tcPr>
          <w:p w14:paraId="1EAD8811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center"/>
              <w:rPr>
                <w:rFonts w:eastAsia="Calibri"/>
                <w:b/>
                <w:bCs/>
                <w:spacing w:val="-4"/>
              </w:rPr>
            </w:pPr>
            <w:r w:rsidRPr="00CA1BA2">
              <w:rPr>
                <w:rFonts w:eastAsia="Calibri"/>
                <w:b/>
                <w:bCs/>
                <w:spacing w:val="-4"/>
                <w:cs/>
              </w:rPr>
              <w:t>อุปสรรค (</w:t>
            </w:r>
            <w:r w:rsidRPr="00CA1BA2">
              <w:rPr>
                <w:rFonts w:eastAsia="Calibri"/>
                <w:b/>
                <w:bCs/>
                <w:spacing w:val="-4"/>
              </w:rPr>
              <w:t>Threats</w:t>
            </w:r>
            <w:r w:rsidRPr="00CA1BA2">
              <w:rPr>
                <w:rFonts w:eastAsia="Calibri"/>
                <w:b/>
                <w:bCs/>
                <w:spacing w:val="-4"/>
                <w:cs/>
              </w:rPr>
              <w:t>)</w:t>
            </w:r>
          </w:p>
        </w:tc>
      </w:tr>
      <w:tr w:rsidR="00B149AC" w:rsidRPr="00CA1BA2" w14:paraId="2837D8C3" w14:textId="77777777" w:rsidTr="00094AC9">
        <w:trPr>
          <w:jc w:val="center"/>
        </w:trPr>
        <w:tc>
          <w:tcPr>
            <w:tcW w:w="4106" w:type="dxa"/>
            <w:tcBorders>
              <w:bottom w:val="nil"/>
            </w:tcBorders>
          </w:tcPr>
          <w:p w14:paraId="5E5872D9" w14:textId="71C86540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u w:val="single"/>
                <w:cs/>
              </w:rPr>
            </w:pPr>
            <w:r w:rsidRPr="00CA1BA2">
              <w:rPr>
                <w:rFonts w:eastAsia="Calibri"/>
                <w:spacing w:val="-4"/>
                <w:u w:val="single"/>
                <w:cs/>
              </w:rPr>
              <w:t>ด้านการเมือง</w:t>
            </w:r>
          </w:p>
        </w:tc>
        <w:tc>
          <w:tcPr>
            <w:tcW w:w="5103" w:type="dxa"/>
            <w:tcBorders>
              <w:bottom w:val="nil"/>
            </w:tcBorders>
          </w:tcPr>
          <w:p w14:paraId="023AE38A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</w:p>
        </w:tc>
      </w:tr>
      <w:tr w:rsidR="00B149AC" w:rsidRPr="00CA1BA2" w14:paraId="54D72029" w14:textId="77777777" w:rsidTr="00094AC9">
        <w:trPr>
          <w:trHeight w:val="2598"/>
          <w:jc w:val="center"/>
        </w:trPr>
        <w:tc>
          <w:tcPr>
            <w:tcW w:w="4106" w:type="dxa"/>
            <w:tcBorders>
              <w:top w:val="nil"/>
              <w:bottom w:val="single" w:sz="4" w:space="0" w:color="000000" w:themeColor="text1"/>
            </w:tcBorders>
          </w:tcPr>
          <w:p w14:paraId="01836A17" w14:textId="00507D9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>ยุทธศาสตร์ชาติ 20 ปี (2561-2580)</w:t>
            </w:r>
          </w:p>
          <w:p w14:paraId="2989B625" w14:textId="1222D3EB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color w:val="000000" w:themeColor="text1"/>
                <w:spacing w:val="-4"/>
                <w:cs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- รัฐบาลมีแผนพัฒนาเศรษฐกิจและสังคมแห่งชาติ ฉบับที่ 12 (พ.ศ.</w:t>
            </w:r>
            <w:r w:rsidRPr="00CA1BA2">
              <w:rPr>
                <w:rFonts w:eastAsia="Calibri"/>
                <w:color w:val="000000" w:themeColor="text1"/>
                <w:spacing w:val="-4"/>
                <w:cs/>
              </w:rPr>
              <w:t>2560-2564) แก้ไขเป็น ฉบับที่ 13 (ตุลาคม 2565)</w:t>
            </w:r>
          </w:p>
          <w:p w14:paraId="231D6F5A" w14:textId="317A9709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color w:val="000000" w:themeColor="text1"/>
                <w:spacing w:val="-4"/>
              </w:rPr>
            </w:pPr>
            <w:r w:rsidRPr="00CA1BA2">
              <w:rPr>
                <w:rFonts w:eastAsia="Calibri"/>
                <w:color w:val="000000" w:themeColor="text1"/>
                <w:spacing w:val="-4"/>
                <w:cs/>
              </w:rPr>
              <w:t xml:space="preserve">    - ยุทธศาสตร์พัฒนากลุ่มจังหวัดภาคตะวันออกเฉียงเหนือ ตอนล่าง 2</w:t>
            </w:r>
          </w:p>
          <w:p w14:paraId="3B45A0BB" w14:textId="754FC323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color w:val="000000" w:themeColor="text1"/>
                <w:spacing w:val="-4"/>
              </w:rPr>
            </w:pPr>
            <w:r w:rsidRPr="00CA1BA2">
              <w:rPr>
                <w:rFonts w:eastAsia="Calibri"/>
                <w:color w:val="000000" w:themeColor="text1"/>
                <w:spacing w:val="-4"/>
                <w:cs/>
              </w:rPr>
              <w:t xml:space="preserve">    - แผนพัฒนาจังหวัดยโสธร</w:t>
            </w:r>
          </w:p>
          <w:p w14:paraId="7933FDA2" w14:textId="07111475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</w:p>
        </w:tc>
        <w:tc>
          <w:tcPr>
            <w:tcW w:w="5103" w:type="dxa"/>
            <w:tcBorders>
              <w:top w:val="nil"/>
              <w:bottom w:val="single" w:sz="4" w:space="0" w:color="000000" w:themeColor="text1"/>
            </w:tcBorders>
          </w:tcPr>
          <w:p w14:paraId="5A963453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</w:rPr>
            </w:pPr>
            <w:r w:rsidRPr="00CA1BA2">
              <w:rPr>
                <w:rFonts w:eastAsia="Calibri"/>
                <w:cs/>
              </w:rPr>
              <w:t xml:space="preserve">   กระแสทุนนิยมที่ทวีความรุนแรงเพิ่มขึ้น ทำให้ประชาชนมีแนวโน้มขายที่ทำกิน มีแนวโน้มการเปลี่ยนแปลงการใช้ที่ดิน โดยปลูกพืชไม่เหมาะสมกับพื้นที่</w:t>
            </w:r>
          </w:p>
          <w:p w14:paraId="4F623363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</w:rPr>
            </w:pPr>
            <w:r w:rsidRPr="00CA1BA2">
              <w:rPr>
                <w:rFonts w:eastAsia="Calibri"/>
                <w:cs/>
              </w:rPr>
              <w:t xml:space="preserve">   - การกีดกันทางการค้าด้านสินค้าเกษตร</w:t>
            </w:r>
          </w:p>
          <w:p w14:paraId="055A31A3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</w:rPr>
            </w:pPr>
            <w:r w:rsidRPr="00CA1BA2">
              <w:rPr>
                <w:rFonts w:eastAsia="Calibri"/>
                <w:cs/>
              </w:rPr>
              <w:t xml:space="preserve">   - ความไม่มั่นคงทางการเมือง</w:t>
            </w:r>
          </w:p>
          <w:p w14:paraId="702EF76E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cs/>
              </w:rPr>
            </w:pPr>
          </w:p>
        </w:tc>
      </w:tr>
      <w:tr w:rsidR="00B149AC" w:rsidRPr="00CA1BA2" w14:paraId="1C93F12C" w14:textId="77777777" w:rsidTr="00094AC9">
        <w:trPr>
          <w:jc w:val="center"/>
        </w:trPr>
        <w:tc>
          <w:tcPr>
            <w:tcW w:w="4106" w:type="dxa"/>
            <w:tcBorders>
              <w:bottom w:val="nil"/>
            </w:tcBorders>
          </w:tcPr>
          <w:p w14:paraId="5BF99FA2" w14:textId="286DD30B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u w:val="single"/>
              </w:rPr>
            </w:pPr>
            <w:r w:rsidRPr="00CA1BA2">
              <w:rPr>
                <w:rFonts w:eastAsia="Calibri"/>
                <w:spacing w:val="-4"/>
                <w:u w:val="single"/>
                <w:cs/>
              </w:rPr>
              <w:t>ด้านเศรษฐกิจ</w:t>
            </w:r>
          </w:p>
        </w:tc>
        <w:tc>
          <w:tcPr>
            <w:tcW w:w="5103" w:type="dxa"/>
            <w:tcBorders>
              <w:bottom w:val="nil"/>
            </w:tcBorders>
          </w:tcPr>
          <w:p w14:paraId="126DE26B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</w:p>
        </w:tc>
      </w:tr>
      <w:tr w:rsidR="00B149AC" w:rsidRPr="00CA1BA2" w14:paraId="539D685B" w14:textId="77777777" w:rsidTr="00094AC9">
        <w:trPr>
          <w:jc w:val="center"/>
        </w:trPr>
        <w:tc>
          <w:tcPr>
            <w:tcW w:w="4106" w:type="dxa"/>
            <w:tcBorders>
              <w:top w:val="nil"/>
              <w:bottom w:val="single" w:sz="4" w:space="0" w:color="000000" w:themeColor="text1"/>
            </w:tcBorders>
          </w:tcPr>
          <w:p w14:paraId="7297F7B4" w14:textId="66524101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- กระทรวงเกษตรและสหกรณ์ได้ทำบันทึกข้อตกลง (</w:t>
            </w:r>
            <w:r w:rsidRPr="00CA1BA2">
              <w:rPr>
                <w:rFonts w:eastAsia="Calibri"/>
                <w:spacing w:val="-4"/>
              </w:rPr>
              <w:t>MOU</w:t>
            </w:r>
            <w:r w:rsidRPr="00CA1BA2">
              <w:rPr>
                <w:rFonts w:eastAsia="Calibri"/>
                <w:spacing w:val="-4"/>
                <w:cs/>
              </w:rPr>
              <w:t>) โครงการพัฒนาเกษตรอินทรีย์วิถียโสธรร่วมกับจังหวัดยโสธร</w:t>
            </w:r>
          </w:p>
          <w:p w14:paraId="4B06A29C" w14:textId="569FE0D0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- รัฐบาลมีการสนับสนุนโครงการสำคัญด้านแหล่งน้ำทางการเกษตร เช่น โครงการโคก </w:t>
            </w:r>
            <w:r w:rsidR="00E91557">
              <w:rPr>
                <w:rFonts w:eastAsia="Calibri" w:hint="cs"/>
                <w:spacing w:val="-4"/>
                <w:cs/>
              </w:rPr>
              <w:t xml:space="preserve">   </w:t>
            </w:r>
            <w:r w:rsidRPr="00CA1BA2">
              <w:rPr>
                <w:rFonts w:eastAsia="Calibri"/>
                <w:spacing w:val="-4"/>
                <w:cs/>
              </w:rPr>
              <w:t>หนอง นา โมเดล</w:t>
            </w:r>
            <w:r w:rsidR="00E91557">
              <w:rPr>
                <w:rFonts w:eastAsia="Calibri" w:hint="cs"/>
                <w:spacing w:val="-4"/>
                <w:cs/>
              </w:rPr>
              <w:t xml:space="preserve"> และ</w:t>
            </w:r>
            <w:r w:rsidRPr="00CA1BA2">
              <w:rPr>
                <w:rFonts w:eastAsia="Calibri"/>
                <w:spacing w:val="-4"/>
                <w:cs/>
              </w:rPr>
              <w:t xml:space="preserve"> โครงการ 1 ตำบล 1 กลุ่มเกษตรทฤษฎีใหม่</w:t>
            </w:r>
          </w:p>
          <w:p w14:paraId="58991C01" w14:textId="63E4C89F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- กระแสการนิยมการบริโภคสินค้าเกษตรปลอดภัยและสินค้าเกษตรอินทรีย์มีกระแสเพิ่มขึ้น ในขณะที่ภาคการผลิตยังไม่เพียงพอต่อความต้องการ</w:t>
            </w:r>
          </w:p>
          <w:p w14:paraId="43A0B0E7" w14:textId="77777777" w:rsidR="00B149AC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- การปรับโครงสร้างหนี้</w:t>
            </w:r>
          </w:p>
          <w:p w14:paraId="35D8F1C2" w14:textId="77777777" w:rsidR="004B3553" w:rsidRDefault="004B3553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</w:p>
          <w:p w14:paraId="5A68BBCB" w14:textId="475C2A8B" w:rsidR="004B3553" w:rsidRPr="00CA1BA2" w:rsidRDefault="004B3553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</w:p>
        </w:tc>
        <w:tc>
          <w:tcPr>
            <w:tcW w:w="5103" w:type="dxa"/>
            <w:tcBorders>
              <w:top w:val="nil"/>
              <w:bottom w:val="single" w:sz="4" w:space="0" w:color="000000" w:themeColor="text1"/>
            </w:tcBorders>
          </w:tcPr>
          <w:p w14:paraId="7EF94E6F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ค่าครองชีพเพิ่มขึ้นมีผลทำให้ต้นทุนการผลิตสูงขึ้น</w:t>
            </w:r>
          </w:p>
          <w:p w14:paraId="3D42E38C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- กระแสวัตถุนิยมเพิ่มขึ้น เกษตรกรมีหนี้สินนอกระบบ</w:t>
            </w:r>
          </w:p>
          <w:p w14:paraId="6167056F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- ราคาผลผลิตที่ได้ราคาต่ำ</w:t>
            </w:r>
          </w:p>
          <w:p w14:paraId="56E55C01" w14:textId="7B8419B8" w:rsidR="00656FDD" w:rsidRPr="00CA1BA2" w:rsidRDefault="00E91557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  <w:r>
              <w:rPr>
                <w:rFonts w:eastAsia="Calibri"/>
                <w:spacing w:val="-4"/>
                <w:cs/>
              </w:rPr>
              <w:t xml:space="preserve">   - ต้</w:t>
            </w:r>
            <w:r w:rsidR="00656FDD" w:rsidRPr="00CA1BA2">
              <w:rPr>
                <w:rFonts w:eastAsia="Calibri"/>
                <w:spacing w:val="-4"/>
                <w:cs/>
              </w:rPr>
              <w:t>นทุนการผลิตสูง ปัจจัยการผลิตราคาสูง เช่น ปุ๋ย</w:t>
            </w:r>
            <w:r>
              <w:rPr>
                <w:rFonts w:eastAsia="Calibri" w:hint="cs"/>
                <w:spacing w:val="-4"/>
                <w:cs/>
              </w:rPr>
              <w:t xml:space="preserve">     </w:t>
            </w:r>
            <w:r w:rsidR="00656FDD" w:rsidRPr="00CA1BA2">
              <w:rPr>
                <w:rFonts w:eastAsia="Calibri"/>
                <w:spacing w:val="-4"/>
                <w:cs/>
              </w:rPr>
              <w:t xml:space="preserve"> เมล็ดพันธ</w:t>
            </w:r>
            <w:r>
              <w:rPr>
                <w:rFonts w:eastAsia="Calibri" w:hint="cs"/>
                <w:spacing w:val="-4"/>
                <w:cs/>
              </w:rPr>
              <w:t>ุ์</w:t>
            </w:r>
            <w:r w:rsidR="00656FDD" w:rsidRPr="00CA1BA2">
              <w:rPr>
                <w:rFonts w:eastAsia="Calibri"/>
                <w:spacing w:val="-4"/>
                <w:cs/>
              </w:rPr>
              <w:t xml:space="preserve"> ค่าน้ำมัน ค่าจ้าง</w:t>
            </w:r>
          </w:p>
          <w:p w14:paraId="4A204900" w14:textId="7A5D8D1E" w:rsidR="00656FDD" w:rsidRPr="00CA1BA2" w:rsidRDefault="00656FDD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- </w:t>
            </w:r>
          </w:p>
        </w:tc>
      </w:tr>
      <w:tr w:rsidR="00B149AC" w:rsidRPr="00CA1BA2" w14:paraId="4C68D78D" w14:textId="77777777" w:rsidTr="00094AC9">
        <w:trPr>
          <w:jc w:val="center"/>
        </w:trPr>
        <w:tc>
          <w:tcPr>
            <w:tcW w:w="4106" w:type="dxa"/>
            <w:tcBorders>
              <w:bottom w:val="nil"/>
            </w:tcBorders>
          </w:tcPr>
          <w:p w14:paraId="58B93F5A" w14:textId="7B4D0B60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u w:val="single"/>
              </w:rPr>
            </w:pPr>
            <w:r w:rsidRPr="00CA1BA2">
              <w:rPr>
                <w:rFonts w:eastAsia="Calibri"/>
                <w:spacing w:val="-4"/>
                <w:u w:val="single"/>
                <w:cs/>
              </w:rPr>
              <w:lastRenderedPageBreak/>
              <w:t>ด้านสังคม</w:t>
            </w:r>
          </w:p>
        </w:tc>
        <w:tc>
          <w:tcPr>
            <w:tcW w:w="5103" w:type="dxa"/>
            <w:tcBorders>
              <w:bottom w:val="nil"/>
            </w:tcBorders>
          </w:tcPr>
          <w:p w14:paraId="55C046CC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</w:p>
        </w:tc>
      </w:tr>
      <w:tr w:rsidR="00B149AC" w:rsidRPr="00CA1BA2" w14:paraId="52243BDA" w14:textId="77777777" w:rsidTr="00094AC9">
        <w:trPr>
          <w:jc w:val="center"/>
        </w:trPr>
        <w:tc>
          <w:tcPr>
            <w:tcW w:w="4106" w:type="dxa"/>
            <w:tcBorders>
              <w:top w:val="nil"/>
              <w:bottom w:val="single" w:sz="4" w:space="0" w:color="000000" w:themeColor="text1"/>
            </w:tcBorders>
          </w:tcPr>
          <w:p w14:paraId="5240F165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</w:rPr>
            </w:pPr>
            <w:r w:rsidRPr="00CA1BA2">
              <w:rPr>
                <w:rFonts w:eastAsia="Calibri"/>
                <w:cs/>
              </w:rPr>
              <w:t xml:space="preserve"> - การกระแสนิยมการท่องเที่ยวเชิงเกษตร</w:t>
            </w:r>
            <w:r w:rsidR="00656FDD" w:rsidRPr="00CA1BA2">
              <w:rPr>
                <w:rFonts w:eastAsia="Calibri"/>
                <w:cs/>
              </w:rPr>
              <w:t>/</w:t>
            </w:r>
            <w:r w:rsidRPr="00CA1BA2">
              <w:rPr>
                <w:rFonts w:eastAsia="Calibri"/>
                <w:cs/>
              </w:rPr>
              <w:t>อนุรักษ์สิ่งแวดล้อม</w:t>
            </w:r>
            <w:r w:rsidR="00656FDD" w:rsidRPr="00CA1BA2">
              <w:rPr>
                <w:rFonts w:eastAsia="Calibri"/>
                <w:cs/>
              </w:rPr>
              <w:t>/ธรรมชาติ</w:t>
            </w:r>
          </w:p>
          <w:p w14:paraId="514A6260" w14:textId="27D9AD3B" w:rsidR="00656FDD" w:rsidRPr="00CA1BA2" w:rsidRDefault="00656FDD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</w:rPr>
            </w:pPr>
            <w:r w:rsidRPr="00CA1BA2">
              <w:rPr>
                <w:rFonts w:eastAsia="Calibri"/>
                <w:cs/>
              </w:rPr>
              <w:t>-</w:t>
            </w:r>
            <w:r w:rsidR="001D071D">
              <w:rPr>
                <w:rFonts w:eastAsia="Calibri" w:hint="cs"/>
                <w:cs/>
              </w:rPr>
              <w:t xml:space="preserve"> </w:t>
            </w:r>
            <w:r w:rsidRPr="00CA1BA2">
              <w:rPr>
                <w:rFonts w:eastAsia="Calibri"/>
                <w:cs/>
              </w:rPr>
              <w:t>ฟาร์ม</w:t>
            </w:r>
            <w:r w:rsidRPr="00CA1BA2">
              <w:rPr>
                <w:rFonts w:eastAsia="Calibri"/>
              </w:rPr>
              <w:t xml:space="preserve"> stay</w:t>
            </w:r>
            <w:r w:rsidRPr="00CA1BA2">
              <w:rPr>
                <w:rFonts w:eastAsia="Calibri"/>
                <w:cs/>
              </w:rPr>
              <w:t xml:space="preserve"> เปลี่ยนจุดผ่านเป็นจุดพัก</w:t>
            </w:r>
          </w:p>
          <w:p w14:paraId="33399053" w14:textId="4642B6AC" w:rsidR="00656FDD" w:rsidRPr="00CA1BA2" w:rsidRDefault="00656FDD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</w:rPr>
            </w:pPr>
            <w:r w:rsidRPr="00CA1BA2">
              <w:rPr>
                <w:rFonts w:eastAsia="Calibri"/>
                <w:cs/>
              </w:rPr>
              <w:t>-</w:t>
            </w:r>
            <w:r w:rsidR="001D071D">
              <w:rPr>
                <w:rFonts w:eastAsia="Calibri" w:hint="cs"/>
                <w:cs/>
              </w:rPr>
              <w:t xml:space="preserve"> </w:t>
            </w:r>
            <w:r w:rsidRPr="00CA1BA2">
              <w:rPr>
                <w:rFonts w:eastAsia="Calibri"/>
                <w:cs/>
              </w:rPr>
              <w:t>เรียนรู้/การสัมผัสวิถีธรรมชาติของคนยโสธรในฟาร์มเกษตร</w:t>
            </w:r>
          </w:p>
          <w:p w14:paraId="1D0C13C5" w14:textId="607C09A4" w:rsidR="00656FDD" w:rsidRPr="00CA1BA2" w:rsidRDefault="00656FDD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</w:rPr>
            </w:pPr>
            <w:r w:rsidRPr="00CA1BA2">
              <w:rPr>
                <w:rFonts w:eastAsia="Calibri"/>
                <w:cs/>
              </w:rPr>
              <w:t>-</w:t>
            </w:r>
            <w:r w:rsidR="001D071D">
              <w:rPr>
                <w:rFonts w:eastAsia="Calibri" w:hint="cs"/>
                <w:cs/>
              </w:rPr>
              <w:t xml:space="preserve"> </w:t>
            </w:r>
            <w:r w:rsidRPr="00CA1BA2">
              <w:rPr>
                <w:rFonts w:eastAsia="Calibri"/>
                <w:cs/>
              </w:rPr>
              <w:t xml:space="preserve">โฮม </w:t>
            </w:r>
            <w:r w:rsidRPr="00CA1BA2">
              <w:rPr>
                <w:rFonts w:eastAsia="Calibri"/>
              </w:rPr>
              <w:t xml:space="preserve">stay </w:t>
            </w:r>
          </w:p>
          <w:p w14:paraId="0360C77F" w14:textId="372F44AC" w:rsidR="00656FDD" w:rsidRPr="00CA1BA2" w:rsidRDefault="00656FDD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</w:rPr>
            </w:pPr>
            <w:r w:rsidRPr="00CA1BA2">
              <w:rPr>
                <w:rFonts w:eastAsia="Calibri"/>
                <w:cs/>
              </w:rPr>
              <w:t>-</w:t>
            </w:r>
            <w:r w:rsidR="001D071D">
              <w:rPr>
                <w:rFonts w:eastAsia="Calibri" w:hint="cs"/>
                <w:cs/>
              </w:rPr>
              <w:t xml:space="preserve"> </w:t>
            </w:r>
            <w:r w:rsidRPr="00CA1BA2">
              <w:rPr>
                <w:rFonts w:eastAsia="Calibri"/>
                <w:cs/>
              </w:rPr>
              <w:t>การเรียนรู้จากปราชญ์เกษตร</w:t>
            </w:r>
          </w:p>
          <w:p w14:paraId="6D221516" w14:textId="39ADD49E" w:rsidR="00656FDD" w:rsidRPr="00CA1BA2" w:rsidRDefault="00656FDD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cs/>
              </w:rPr>
            </w:pPr>
            <w:r w:rsidRPr="00CA1BA2">
              <w:rPr>
                <w:rFonts w:eastAsia="Calibri"/>
                <w:cs/>
              </w:rPr>
              <w:t>-</w:t>
            </w:r>
            <w:r w:rsidR="001D071D">
              <w:rPr>
                <w:rFonts w:eastAsia="Calibri" w:hint="cs"/>
                <w:cs/>
              </w:rPr>
              <w:t xml:space="preserve"> </w:t>
            </w:r>
            <w:r w:rsidRPr="00CA1BA2">
              <w:rPr>
                <w:rFonts w:eastAsia="Calibri"/>
                <w:cs/>
              </w:rPr>
              <w:t>เกษตรต้นแบบที่ประสบผลสำเร็จ</w:t>
            </w:r>
          </w:p>
        </w:tc>
        <w:tc>
          <w:tcPr>
            <w:tcW w:w="5103" w:type="dxa"/>
            <w:tcBorders>
              <w:top w:val="nil"/>
              <w:bottom w:val="single" w:sz="4" w:space="0" w:color="000000" w:themeColor="text1"/>
            </w:tcBorders>
          </w:tcPr>
          <w:p w14:paraId="4F8FD72A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- แรงงานเกษตรเป็นผู้สูงอายุ</w:t>
            </w:r>
          </w:p>
          <w:p w14:paraId="5C3E4EEE" w14:textId="1AF1E33D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- กระแสวัฒนธรรมต่างประเทศส่งผลกระทบต่อวิถีชีวิต</w:t>
            </w:r>
            <w:r w:rsidR="001D071D">
              <w:rPr>
                <w:rFonts w:eastAsia="Calibri" w:hint="cs"/>
                <w:spacing w:val="-4"/>
                <w:cs/>
              </w:rPr>
              <w:t xml:space="preserve">   </w:t>
            </w:r>
            <w:r w:rsidR="00656FDD" w:rsidRPr="00CA1BA2">
              <w:rPr>
                <w:rFonts w:eastAsia="Calibri"/>
                <w:spacing w:val="-4"/>
                <w:cs/>
              </w:rPr>
              <w:t>วิถีการทำเกษตร</w:t>
            </w:r>
            <w:r w:rsidRPr="00CA1BA2">
              <w:rPr>
                <w:rFonts w:eastAsia="Calibri"/>
                <w:spacing w:val="-4"/>
                <w:cs/>
              </w:rPr>
              <w:t>เปลี่ยนไป</w:t>
            </w:r>
          </w:p>
          <w:p w14:paraId="7F9989BC" w14:textId="19A9710D" w:rsidR="00B149AC" w:rsidRPr="00CA1BA2" w:rsidRDefault="00656FDD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-</w:t>
            </w:r>
            <w:r w:rsidR="001D071D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ขาดแรงงานภาคการเกษตร/คนรุ่นใหม่ไม่ทำเกษตร</w:t>
            </w:r>
          </w:p>
          <w:p w14:paraId="0DE1E37B" w14:textId="5B03CFB6" w:rsidR="00656FDD" w:rsidRPr="00CA1BA2" w:rsidRDefault="00656FDD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-</w:t>
            </w:r>
            <w:r w:rsidR="001D071D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เทรนด์ ความนิยม</w:t>
            </w:r>
          </w:p>
          <w:p w14:paraId="6B96B6A1" w14:textId="53FDC04C" w:rsidR="00656FDD" w:rsidRPr="00CA1BA2" w:rsidRDefault="00656FDD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-</w:t>
            </w:r>
            <w:r w:rsidR="001D071D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สื่อโซ</w:t>
            </w:r>
            <w:proofErr w:type="spellStart"/>
            <w:r w:rsidRPr="00CA1BA2">
              <w:rPr>
                <w:rFonts w:eastAsia="Calibri"/>
                <w:spacing w:val="-4"/>
                <w:cs/>
              </w:rPr>
              <w:t>เชีย</w:t>
            </w:r>
            <w:proofErr w:type="spellEnd"/>
            <w:r w:rsidRPr="00CA1BA2">
              <w:rPr>
                <w:rFonts w:eastAsia="Calibri"/>
                <w:spacing w:val="-4"/>
                <w:cs/>
              </w:rPr>
              <w:t>ล การแนะนำการทำเกษตรของยโสธร</w:t>
            </w:r>
          </w:p>
          <w:p w14:paraId="4E589B2F" w14:textId="32FADC5D" w:rsidR="00656FDD" w:rsidRPr="00CA1BA2" w:rsidRDefault="00656FDD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-</w:t>
            </w:r>
            <w:r w:rsidR="001D071D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ผลตอบแทนด้านการเกษตรต่ำ</w:t>
            </w:r>
          </w:p>
          <w:p w14:paraId="5D66F725" w14:textId="44CBD4D2" w:rsidR="00656FDD" w:rsidRPr="00CA1BA2" w:rsidRDefault="00656FDD" w:rsidP="00A2133F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</w:t>
            </w:r>
          </w:p>
        </w:tc>
      </w:tr>
      <w:tr w:rsidR="00B149AC" w:rsidRPr="00CA1BA2" w14:paraId="6325679F" w14:textId="77777777" w:rsidTr="00094AC9">
        <w:trPr>
          <w:jc w:val="center"/>
        </w:trPr>
        <w:tc>
          <w:tcPr>
            <w:tcW w:w="4106" w:type="dxa"/>
            <w:tcBorders>
              <w:bottom w:val="nil"/>
            </w:tcBorders>
          </w:tcPr>
          <w:p w14:paraId="53190C3C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u w:val="single"/>
              </w:rPr>
            </w:pPr>
            <w:r w:rsidRPr="00CA1BA2">
              <w:rPr>
                <w:rFonts w:eastAsia="Calibri"/>
                <w:spacing w:val="-4"/>
                <w:u w:val="single"/>
                <w:cs/>
              </w:rPr>
              <w:t>ด้านเทคโนโลยี</w:t>
            </w:r>
          </w:p>
        </w:tc>
        <w:tc>
          <w:tcPr>
            <w:tcW w:w="5103" w:type="dxa"/>
            <w:tcBorders>
              <w:bottom w:val="nil"/>
            </w:tcBorders>
          </w:tcPr>
          <w:p w14:paraId="02F7452C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</w:p>
        </w:tc>
      </w:tr>
      <w:tr w:rsidR="00B149AC" w:rsidRPr="00CA1BA2" w14:paraId="058A89CE" w14:textId="77777777" w:rsidTr="00094AC9">
        <w:trPr>
          <w:jc w:val="center"/>
        </w:trPr>
        <w:tc>
          <w:tcPr>
            <w:tcW w:w="4106" w:type="dxa"/>
            <w:tcBorders>
              <w:top w:val="nil"/>
              <w:bottom w:val="single" w:sz="4" w:space="0" w:color="auto"/>
            </w:tcBorders>
          </w:tcPr>
          <w:p w14:paraId="2D053946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- เทคโนโลยีเพื่อช่วยการวางแผนผลิตทางการเกษตรมีความก้าวหน้าขึ้น เช่น </w:t>
            </w:r>
            <w:proofErr w:type="spellStart"/>
            <w:r w:rsidRPr="00CA1BA2">
              <w:rPr>
                <w:rFonts w:eastAsia="Calibri"/>
                <w:spacing w:val="-4"/>
              </w:rPr>
              <w:t>Agri</w:t>
            </w:r>
            <w:proofErr w:type="spellEnd"/>
            <w:r w:rsidRPr="00CA1BA2">
              <w:rPr>
                <w:rFonts w:eastAsia="Calibri"/>
                <w:spacing w:val="-4"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 xml:space="preserve">- </w:t>
            </w:r>
            <w:r w:rsidRPr="00CA1BA2">
              <w:rPr>
                <w:rFonts w:eastAsia="Calibri"/>
                <w:spacing w:val="-4"/>
              </w:rPr>
              <w:t xml:space="preserve">map </w:t>
            </w:r>
          </w:p>
          <w:p w14:paraId="4EF35360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- ศูนย์เทคโนโลยีและนวัตกรรมจังหวัด</w:t>
            </w:r>
          </w:p>
          <w:p w14:paraId="3C72FC3C" w14:textId="541AA127" w:rsidR="00CE4A08" w:rsidRPr="00CA1BA2" w:rsidRDefault="00CE4A08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</w:p>
        </w:tc>
        <w:tc>
          <w:tcPr>
            <w:tcW w:w="5103" w:type="dxa"/>
            <w:tcBorders>
              <w:top w:val="nil"/>
              <w:bottom w:val="single" w:sz="4" w:space="0" w:color="auto"/>
            </w:tcBorders>
          </w:tcPr>
          <w:p w14:paraId="0DD69B73" w14:textId="61E91678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- </w:t>
            </w:r>
            <w:r w:rsidRPr="00CA1BA2">
              <w:rPr>
                <w:rFonts w:eastAsia="Calibri"/>
                <w:spacing w:val="-8"/>
                <w:cs/>
              </w:rPr>
              <w:t>ระบบขนส่งมีไม่ครบวงจร</w:t>
            </w:r>
            <w:r w:rsidR="0005370C">
              <w:rPr>
                <w:rFonts w:eastAsia="Calibri" w:hint="cs"/>
                <w:spacing w:val="-8"/>
                <w:cs/>
              </w:rPr>
              <w:t>และไม่</w:t>
            </w:r>
            <w:r w:rsidRPr="00CA1BA2">
              <w:rPr>
                <w:rFonts w:eastAsia="Calibri"/>
                <w:spacing w:val="-8"/>
                <w:cs/>
              </w:rPr>
              <w:t>ครอบคลุมทั่วพื้นที่จังหวัด</w:t>
            </w:r>
          </w:p>
          <w:p w14:paraId="7D16558D" w14:textId="1CBBA2EE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- ระบบการขนส่งและต้นทุนสินค้าเกษตร (ระบบ </w:t>
            </w:r>
            <w:r w:rsidRPr="00CA1BA2">
              <w:rPr>
                <w:rFonts w:eastAsia="Calibri"/>
                <w:spacing w:val="-4"/>
              </w:rPr>
              <w:t>logistic</w:t>
            </w:r>
            <w:r w:rsidRPr="00CA1BA2">
              <w:rPr>
                <w:rFonts w:eastAsia="Calibri"/>
                <w:spacing w:val="-4"/>
                <w:cs/>
              </w:rPr>
              <w:t>) และจุดขนถ่ายสินค้าเกษตรยังไม่มีมากพอ</w:t>
            </w:r>
          </w:p>
          <w:p w14:paraId="5CDD0D10" w14:textId="5BCF8F0C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 - เทคโนโลยีและนวัตกรรมในการแปรรูปและการสร้างมูลค่าเพิ่มยังมีน้อย</w:t>
            </w:r>
          </w:p>
          <w:p w14:paraId="146817A9" w14:textId="21E865FF" w:rsidR="00CE4A08" w:rsidRPr="00CA1BA2" w:rsidRDefault="00CE4A08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  - ระบบ </w:t>
            </w:r>
            <w:proofErr w:type="spellStart"/>
            <w:r w:rsidRPr="00CA1BA2">
              <w:rPr>
                <w:rFonts w:eastAsia="Calibri"/>
                <w:spacing w:val="-4"/>
              </w:rPr>
              <w:t>Agri</w:t>
            </w:r>
            <w:proofErr w:type="spellEnd"/>
            <w:r w:rsidRPr="00CA1BA2">
              <w:rPr>
                <w:rFonts w:eastAsia="Calibri"/>
                <w:spacing w:val="-4"/>
                <w:cs/>
              </w:rPr>
              <w:t>-</w:t>
            </w:r>
            <w:r w:rsidRPr="00CA1BA2">
              <w:rPr>
                <w:rFonts w:eastAsia="Calibri"/>
                <w:spacing w:val="-4"/>
              </w:rPr>
              <w:t>Map</w:t>
            </w:r>
            <w:r w:rsidRPr="00CA1BA2">
              <w:rPr>
                <w:rFonts w:eastAsia="Calibri"/>
                <w:spacing w:val="-4"/>
                <w:cs/>
              </w:rPr>
              <w:t xml:space="preserve"> ไม่เจาะจงเป็นรายแปลง ตามความเหมาะสม</w:t>
            </w:r>
          </w:p>
          <w:p w14:paraId="6B9DB2A3" w14:textId="026A97C6" w:rsidR="00CE4A08" w:rsidRPr="00CA1BA2" w:rsidRDefault="00CE4A08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  - เทคโนโลยีและนวัตกรรมเกี่ยวกับการผลิต ไม่ได้</w:t>
            </w:r>
            <w:r w:rsidR="005D3DD3">
              <w:rPr>
                <w:rFonts w:eastAsia="Calibri" w:hint="cs"/>
                <w:spacing w:val="-4"/>
                <w:cs/>
              </w:rPr>
              <w:t xml:space="preserve">        </w:t>
            </w:r>
            <w:r w:rsidRPr="00CA1BA2">
              <w:rPr>
                <w:rFonts w:eastAsia="Calibri"/>
                <w:spacing w:val="-4"/>
                <w:cs/>
              </w:rPr>
              <w:t>ถูกนำมาใช้ในการบริหารจัดการแปลง</w:t>
            </w:r>
          </w:p>
          <w:p w14:paraId="679E2AF0" w14:textId="60CA359B" w:rsidR="00CE4A08" w:rsidRPr="00CA1BA2" w:rsidRDefault="00CE4A08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  -</w:t>
            </w:r>
            <w:r w:rsidR="005D3DD3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ขาดคนกลางในการบริหารจัดการ การปลูก การแปรรูป จำหน่าย ขนส่ง ให้เป็นไปในทิศทางเดียวกันและต่อเนื่อง</w:t>
            </w:r>
          </w:p>
          <w:p w14:paraId="6BB4D128" w14:textId="1E079C1F" w:rsidR="003C4BEA" w:rsidRPr="00CA1BA2" w:rsidRDefault="003C4BEA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  -</w:t>
            </w:r>
            <w:r w:rsidR="005D3DD3">
              <w:rPr>
                <w:rFonts w:eastAsia="Calibri" w:hint="cs"/>
                <w:spacing w:val="-4"/>
                <w:cs/>
              </w:rPr>
              <w:t xml:space="preserve"> </w:t>
            </w:r>
            <w:proofErr w:type="spellStart"/>
            <w:r w:rsidRPr="00CA1BA2">
              <w:rPr>
                <w:rFonts w:eastAsia="Calibri"/>
                <w:spacing w:val="-4"/>
                <w:cs/>
              </w:rPr>
              <w:t>โล</w:t>
            </w:r>
            <w:proofErr w:type="spellEnd"/>
            <w:r w:rsidRPr="00CA1BA2">
              <w:rPr>
                <w:rFonts w:eastAsia="Calibri"/>
                <w:spacing w:val="-4"/>
                <w:cs/>
              </w:rPr>
              <w:t>จิสติ</w:t>
            </w:r>
            <w:proofErr w:type="spellStart"/>
            <w:r w:rsidRPr="00CA1BA2">
              <w:rPr>
                <w:rFonts w:eastAsia="Calibri"/>
                <w:spacing w:val="-4"/>
                <w:cs/>
              </w:rPr>
              <w:t>ก</w:t>
            </w:r>
            <w:r w:rsidR="005D3DD3">
              <w:rPr>
                <w:rFonts w:eastAsia="Calibri" w:hint="cs"/>
                <w:spacing w:val="-4"/>
                <w:cs/>
              </w:rPr>
              <w:t>ส์</w:t>
            </w:r>
            <w:proofErr w:type="spellEnd"/>
            <w:r w:rsidRPr="00CA1BA2">
              <w:rPr>
                <w:rFonts w:eastAsia="Calibri"/>
                <w:spacing w:val="-4"/>
                <w:cs/>
              </w:rPr>
              <w:t xml:space="preserve"> ยังไม่เป็นระบบ และไม่ทั่วถึง</w:t>
            </w:r>
          </w:p>
          <w:p w14:paraId="25D6FC53" w14:textId="69CF1936" w:rsidR="003C4BEA" w:rsidRPr="00CA1BA2" w:rsidRDefault="003C4BEA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  -</w:t>
            </w:r>
            <w:r w:rsidR="005D3DD3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ผู้สูงอายุไม่สามารถใช้เทคโนโลยีสมัยใหม่ได้</w:t>
            </w:r>
          </w:p>
          <w:p w14:paraId="05E825BF" w14:textId="52091295" w:rsidR="003C4BEA" w:rsidRPr="00CA1BA2" w:rsidRDefault="003C4BEA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  -</w:t>
            </w:r>
            <w:r w:rsidR="005D3DD3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การแปรรูปและการเพิ่มมูลค่า ไม่ตรงตามความต้องการของตลาด</w:t>
            </w:r>
          </w:p>
          <w:p w14:paraId="79D47C59" w14:textId="77777777" w:rsidR="00A2133F" w:rsidRDefault="00A2133F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</w:p>
          <w:p w14:paraId="274B0EFB" w14:textId="3A3762C2" w:rsidR="003A4783" w:rsidRPr="00CA1BA2" w:rsidRDefault="003A4783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</w:p>
        </w:tc>
      </w:tr>
      <w:tr w:rsidR="00B149AC" w:rsidRPr="00CA1BA2" w14:paraId="262F3400" w14:textId="77777777" w:rsidTr="00094AC9">
        <w:trPr>
          <w:jc w:val="center"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ED5566A" w14:textId="5CBC4F9F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u w:val="single"/>
                <w:cs/>
              </w:rPr>
            </w:pPr>
            <w:r w:rsidRPr="00CA1BA2">
              <w:rPr>
                <w:rFonts w:eastAsia="Calibri"/>
                <w:spacing w:val="-4"/>
                <w:u w:val="single"/>
                <w:cs/>
              </w:rPr>
              <w:t>ด้านกฎหมาย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960EB49" w14:textId="37C75042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</w:p>
        </w:tc>
      </w:tr>
      <w:tr w:rsidR="00B149AC" w:rsidRPr="00CA1BA2" w14:paraId="3BEA2268" w14:textId="77777777" w:rsidTr="00094AC9">
        <w:trPr>
          <w:jc w:val="center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AADBA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- กฎหมายคุ้มครองผู้บริโภคหรือกฎระเบียบการควบคุมด้านสิ่งแวดล้อมตลอดจนการควบคุมเรื่องการใช้สารเคมีมีความเข้มงวดมากขึ้น</w:t>
            </w:r>
          </w:p>
        </w:tc>
        <w:tc>
          <w:tcPr>
            <w:tcW w:w="51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17AE94" w14:textId="1F2C212B" w:rsidR="00B149AC" w:rsidRPr="00CA1BA2" w:rsidRDefault="005D3DD3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16"/>
              </w:rPr>
            </w:pPr>
            <w:r>
              <w:rPr>
                <w:rFonts w:eastAsia="Calibri"/>
                <w:cs/>
              </w:rPr>
              <w:t xml:space="preserve">  </w:t>
            </w:r>
            <w:r w:rsidR="00B149AC" w:rsidRPr="00CA1BA2">
              <w:rPr>
                <w:rFonts w:eastAsia="Calibri"/>
                <w:cs/>
              </w:rPr>
              <w:t xml:space="preserve">- </w:t>
            </w:r>
            <w:r w:rsidR="00B149AC" w:rsidRPr="00CA1BA2">
              <w:rPr>
                <w:rFonts w:eastAsia="Calibri"/>
                <w:spacing w:val="-16"/>
                <w:cs/>
              </w:rPr>
              <w:t>หน่วยงานที่กำกับดูแลด้านอาหารปลอดภัยไม่เพียงพอ</w:t>
            </w:r>
          </w:p>
          <w:p w14:paraId="28916744" w14:textId="1DB9929C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16"/>
              </w:rPr>
            </w:pPr>
            <w:r w:rsidRPr="00CA1BA2">
              <w:rPr>
                <w:rFonts w:eastAsia="Calibri"/>
                <w:spacing w:val="-16"/>
                <w:cs/>
              </w:rPr>
              <w:t xml:space="preserve">   - กฎหมายการจ้างงาน</w:t>
            </w:r>
          </w:p>
          <w:p w14:paraId="6D336D26" w14:textId="76190406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16"/>
              </w:rPr>
            </w:pPr>
            <w:r w:rsidRPr="00CA1BA2">
              <w:rPr>
                <w:rFonts w:eastAsia="Calibri"/>
                <w:spacing w:val="-16"/>
                <w:cs/>
              </w:rPr>
              <w:t xml:space="preserve">   - การประกันราคาสินค้าประเภทอินทรีย์ให้แตกต่างจากราคาสินค้าทั่วไป</w:t>
            </w:r>
          </w:p>
          <w:p w14:paraId="2C969D39" w14:textId="73C3F78E" w:rsidR="00B149AC" w:rsidRPr="00CA1BA2" w:rsidRDefault="00AB34B8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</w:rPr>
            </w:pPr>
            <w:r w:rsidRPr="00CA1BA2">
              <w:rPr>
                <w:rFonts w:eastAsia="Calibri"/>
                <w:cs/>
              </w:rPr>
              <w:t xml:space="preserve">   -</w:t>
            </w:r>
            <w:r w:rsidR="005D3DD3">
              <w:rPr>
                <w:rFonts w:eastAsia="Calibri" w:hint="cs"/>
                <w:cs/>
              </w:rPr>
              <w:t xml:space="preserve"> </w:t>
            </w:r>
            <w:r w:rsidRPr="00CA1BA2">
              <w:rPr>
                <w:rFonts w:eastAsia="Calibri"/>
                <w:cs/>
              </w:rPr>
              <w:t>บุคลากรหน่วยงานที่กำกับดูแล ด้านอาหารปลอดภัย</w:t>
            </w:r>
            <w:r w:rsidR="005D3DD3">
              <w:rPr>
                <w:rFonts w:eastAsia="Calibri" w:hint="cs"/>
                <w:cs/>
              </w:rPr>
              <w:t xml:space="preserve">   </w:t>
            </w:r>
            <w:r w:rsidRPr="00CA1BA2">
              <w:rPr>
                <w:rFonts w:eastAsia="Calibri"/>
                <w:cs/>
              </w:rPr>
              <w:t>ไม่เพียงพอ</w:t>
            </w:r>
          </w:p>
          <w:p w14:paraId="3CA6E701" w14:textId="28104256" w:rsidR="00AB34B8" w:rsidRDefault="00AB34B8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</w:rPr>
            </w:pPr>
            <w:r w:rsidRPr="00CA1BA2">
              <w:rPr>
                <w:rFonts w:eastAsia="Calibri"/>
                <w:cs/>
              </w:rPr>
              <w:t xml:space="preserve">   -</w:t>
            </w:r>
            <w:r w:rsidR="005D3DD3">
              <w:rPr>
                <w:rFonts w:eastAsia="Calibri" w:hint="cs"/>
                <w:cs/>
              </w:rPr>
              <w:t xml:space="preserve"> </w:t>
            </w:r>
            <w:r w:rsidR="000B6A08" w:rsidRPr="00CA1BA2">
              <w:rPr>
                <w:rFonts w:eastAsia="Calibri"/>
                <w:cs/>
              </w:rPr>
              <w:t>กฎหมาย</w:t>
            </w:r>
            <w:r w:rsidRPr="00CA1BA2">
              <w:rPr>
                <w:rFonts w:eastAsia="Calibri"/>
                <w:cs/>
              </w:rPr>
              <w:t>ระหว่างประเทศของคู่ค้ามีความซับซ้อน</w:t>
            </w:r>
          </w:p>
          <w:p w14:paraId="637C99B4" w14:textId="77777777" w:rsidR="00A04BB9" w:rsidRDefault="00A04BB9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</w:rPr>
            </w:pPr>
          </w:p>
          <w:p w14:paraId="2093A382" w14:textId="77777777" w:rsidR="00A04BB9" w:rsidRDefault="00A04BB9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</w:rPr>
            </w:pPr>
          </w:p>
          <w:p w14:paraId="68EF35A6" w14:textId="1A00824E" w:rsidR="00A04BB9" w:rsidRPr="00CA1BA2" w:rsidRDefault="00A04BB9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cs/>
              </w:rPr>
            </w:pPr>
          </w:p>
        </w:tc>
      </w:tr>
      <w:tr w:rsidR="00B149AC" w:rsidRPr="00CA1BA2" w14:paraId="49A73592" w14:textId="77777777" w:rsidTr="00094AC9">
        <w:trPr>
          <w:jc w:val="center"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036C859" w14:textId="7D49D638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  <w:r w:rsidRPr="00CA1BA2">
              <w:rPr>
                <w:rFonts w:eastAsia="Calibri"/>
                <w:spacing w:val="-4"/>
                <w:u w:val="single"/>
                <w:cs/>
              </w:rPr>
              <w:lastRenderedPageBreak/>
              <w:t>ด้านสิ่งแวดล้อม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0B0CCA1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</w:p>
        </w:tc>
      </w:tr>
      <w:tr w:rsidR="00B149AC" w:rsidRPr="00CA1BA2" w14:paraId="5A5DEB6F" w14:textId="77777777" w:rsidTr="00094AC9">
        <w:trPr>
          <w:jc w:val="center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A0D09" w14:textId="62661ECF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 - สภาพภูมิอากาศ ภูมิประเทศและสภาพธรรมชาติทั่วไปของจังหวัดมีความเหมาะสม</w:t>
            </w:r>
            <w:r w:rsidR="005D3DD3">
              <w:rPr>
                <w:rFonts w:eastAsia="Calibri" w:hint="cs"/>
                <w:spacing w:val="-4"/>
                <w:cs/>
              </w:rPr>
              <w:t xml:space="preserve">     </w:t>
            </w:r>
            <w:r w:rsidRPr="00CA1BA2">
              <w:rPr>
                <w:rFonts w:eastAsia="Calibri"/>
                <w:spacing w:val="-4"/>
                <w:cs/>
              </w:rPr>
              <w:t>ในการทำเกษตรที่หลากหลาย</w:t>
            </w:r>
          </w:p>
          <w:p w14:paraId="2EBF1043" w14:textId="65EAC860" w:rsidR="00CE4A08" w:rsidRPr="00CA1BA2" w:rsidRDefault="005D3DD3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  <w:r>
              <w:rPr>
                <w:rFonts w:eastAsia="Calibri" w:hint="cs"/>
                <w:spacing w:val="-4"/>
                <w:cs/>
              </w:rPr>
              <w:t xml:space="preserve">    </w:t>
            </w:r>
            <w:r w:rsidR="00CE4A08" w:rsidRPr="00CA1BA2">
              <w:rPr>
                <w:rFonts w:eastAsia="Calibri"/>
                <w:spacing w:val="-4"/>
                <w:cs/>
              </w:rPr>
              <w:t>- ความหลากหลายของพื้นที่ในจังหวัด สามารถปลูกพืชได้หลายชนิด</w:t>
            </w:r>
          </w:p>
        </w:tc>
        <w:tc>
          <w:tcPr>
            <w:tcW w:w="51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F953B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- ภัยธรรมชาติเกิดขึ้นบ่อย</w:t>
            </w:r>
          </w:p>
          <w:p w14:paraId="066CEFCC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- การเปลี่ยนแปลงของธรรมชาติ</w:t>
            </w:r>
          </w:p>
          <w:p w14:paraId="311F2CA1" w14:textId="230AF4E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</w:rPr>
            </w:pPr>
            <w:r w:rsidRPr="00CA1BA2">
              <w:rPr>
                <w:rFonts w:eastAsia="Calibri"/>
                <w:spacing w:val="-4"/>
                <w:cs/>
              </w:rPr>
              <w:t xml:space="preserve">   - ปัญหาภัยภัยธรรมชาติ เช่น</w:t>
            </w:r>
            <w:r w:rsidR="00F46E9A">
              <w:rPr>
                <w:rFonts w:eastAsia="Calibri" w:hint="cs"/>
                <w:spacing w:val="-4"/>
                <w:cs/>
              </w:rPr>
              <w:t xml:space="preserve"> </w:t>
            </w:r>
            <w:r w:rsidRPr="00CA1BA2">
              <w:rPr>
                <w:rFonts w:eastAsia="Calibri"/>
                <w:spacing w:val="-4"/>
                <w:cs/>
              </w:rPr>
              <w:t>อุทกภัย ภัยแล้ง โรคระบาด เช่น พืช สัตว์</w:t>
            </w:r>
          </w:p>
          <w:p w14:paraId="13FFE0C0" w14:textId="77777777" w:rsidR="00B149AC" w:rsidRPr="00CA1BA2" w:rsidRDefault="00B149AC" w:rsidP="00611B55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rPr>
                <w:rFonts w:eastAsia="Calibri"/>
                <w:spacing w:val="-4"/>
                <w:cs/>
              </w:rPr>
            </w:pPr>
          </w:p>
        </w:tc>
      </w:tr>
    </w:tbl>
    <w:p w14:paraId="73567EBA" w14:textId="77777777" w:rsidR="00A51BE3" w:rsidRDefault="00A51BE3" w:rsidP="00A51BE3">
      <w:pPr>
        <w:spacing w:after="0" w:line="240" w:lineRule="auto"/>
        <w:rPr>
          <w:rFonts w:ascii="TH SarabunPSK" w:eastAsia="Calibri" w:hAnsi="TH SarabunPSK" w:cs="TH SarabunPSK"/>
          <w:spacing w:val="-4"/>
          <w:sz w:val="32"/>
          <w:szCs w:val="32"/>
        </w:rPr>
      </w:pPr>
    </w:p>
    <w:p w14:paraId="601DD850" w14:textId="70010CD7" w:rsidR="00B149AC" w:rsidRPr="00CA1BA2" w:rsidRDefault="00B149AC" w:rsidP="00A51BE3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  <w:u w:val="single"/>
        </w:rPr>
      </w:pPr>
      <w:r w:rsidRPr="00CA1BA2">
        <w:rPr>
          <w:rFonts w:ascii="TH SarabunPSK" w:eastAsia="Calibri" w:hAnsi="TH SarabunPSK" w:cs="TH SarabunPSK"/>
          <w:b/>
          <w:bCs/>
          <w:color w:val="0070C0"/>
          <w:spacing w:val="-4"/>
          <w:sz w:val="32"/>
          <w:szCs w:val="32"/>
          <w:u w:val="single"/>
          <w:cs/>
        </w:rPr>
        <w:t xml:space="preserve">การจัดทำ </w:t>
      </w:r>
      <w:r w:rsidRPr="00CA1BA2">
        <w:rPr>
          <w:rFonts w:ascii="TH SarabunPSK" w:eastAsia="Calibri" w:hAnsi="TH SarabunPSK" w:cs="TH SarabunPSK"/>
          <w:b/>
          <w:bCs/>
          <w:color w:val="0070C0"/>
          <w:spacing w:val="-4"/>
          <w:sz w:val="32"/>
          <w:szCs w:val="32"/>
          <w:u w:val="single"/>
        </w:rPr>
        <w:t xml:space="preserve">TOWS Matrix </w:t>
      </w:r>
      <w:r w:rsidRPr="00CA1BA2">
        <w:rPr>
          <w:rFonts w:ascii="TH SarabunPSK" w:eastAsia="Calibri" w:hAnsi="TH SarabunPSK" w:cs="TH SarabunPSK"/>
          <w:b/>
          <w:bCs/>
          <w:color w:val="0070C0"/>
          <w:spacing w:val="-4"/>
          <w:sz w:val="32"/>
          <w:szCs w:val="32"/>
          <w:u w:val="single"/>
          <w:cs/>
        </w:rPr>
        <w:t>เพื่อกำหนดกลยุทธ์</w:t>
      </w:r>
    </w:p>
    <w:p w14:paraId="740070D7" w14:textId="1F8175D0" w:rsidR="00B149AC" w:rsidRPr="00CA1BA2" w:rsidRDefault="00B149AC" w:rsidP="00B149AC">
      <w:pPr>
        <w:tabs>
          <w:tab w:val="left" w:pos="709"/>
          <w:tab w:val="left" w:pos="1276"/>
          <w:tab w:val="left" w:pos="2127"/>
          <w:tab w:val="left" w:pos="2552"/>
        </w:tabs>
        <w:spacing w:before="120" w:after="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 xml:space="preserve">ตารางที่...... 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 xml:space="preserve">TOWS Matrix 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เพื่อกำหนดกลยุทธ์</w:t>
      </w:r>
    </w:p>
    <w:tbl>
      <w:tblPr>
        <w:tblStyle w:val="14"/>
        <w:tblW w:w="9434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2552"/>
        <w:gridCol w:w="3799"/>
        <w:gridCol w:w="3083"/>
      </w:tblGrid>
      <w:tr w:rsidR="00B149AC" w:rsidRPr="00CA1BA2" w14:paraId="2B58A141" w14:textId="77777777" w:rsidTr="00CB337E">
        <w:trPr>
          <w:trHeight w:val="1134"/>
        </w:trPr>
        <w:tc>
          <w:tcPr>
            <w:tcW w:w="2552" w:type="dxa"/>
          </w:tcPr>
          <w:p w14:paraId="4FF5EB01" w14:textId="65400208" w:rsidR="00B149AC" w:rsidRPr="00CA1BA2" w:rsidRDefault="00B149AC" w:rsidP="00611B55">
            <w:pPr>
              <w:tabs>
                <w:tab w:val="left" w:pos="1764"/>
              </w:tabs>
              <w:jc w:val="right"/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b/>
                <w:bCs/>
                <w:noProof/>
                <w:spacing w:val="-2"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F00FAB3" wp14:editId="36394689">
                      <wp:simplePos x="0" y="0"/>
                      <wp:positionH relativeFrom="column">
                        <wp:posOffset>-75392</wp:posOffset>
                      </wp:positionH>
                      <wp:positionV relativeFrom="paragraph">
                        <wp:posOffset>1847</wp:posOffset>
                      </wp:positionV>
                      <wp:extent cx="1614055" cy="1433946"/>
                      <wp:effectExtent l="0" t="0" r="24765" b="33020"/>
                      <wp:wrapNone/>
                      <wp:docPr id="51" name="AutoShape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14055" cy="1433946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>
                  <w:pict>
                    <v:shapetype w14:anchorId="42C19941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24" o:spid="_x0000_s1026" type="#_x0000_t32" style="position:absolute;margin-left:-5.95pt;margin-top:.15pt;width:127.1pt;height:112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"/>
                  </w:pict>
                </mc:Fallback>
              </mc:AlternateContent>
            </w:r>
          </w:p>
          <w:p w14:paraId="28456BCB" w14:textId="76444646" w:rsidR="00B149AC" w:rsidRPr="00CA1BA2" w:rsidRDefault="00B149AC" w:rsidP="00611B55">
            <w:pPr>
              <w:tabs>
                <w:tab w:val="left" w:pos="1764"/>
              </w:tabs>
              <w:spacing w:before="120"/>
              <w:jc w:val="center"/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cs/>
              </w:rPr>
              <w:t xml:space="preserve">                 ปัจจัยภายใน</w:t>
            </w:r>
          </w:p>
          <w:p w14:paraId="0A4509D7" w14:textId="324917B3" w:rsidR="00B149AC" w:rsidRPr="00CA1BA2" w:rsidRDefault="00B149AC" w:rsidP="00611B55">
            <w:pPr>
              <w:tabs>
                <w:tab w:val="left" w:pos="1764"/>
              </w:tabs>
              <w:jc w:val="right"/>
              <w:rPr>
                <w:rFonts w:ascii="TH SarabunPSK" w:eastAsia="Calibri" w:hAnsi="TH SarabunPSK" w:cs="TH SarabunPSK"/>
                <w:spacing w:val="-2"/>
                <w:sz w:val="32"/>
                <w:szCs w:val="32"/>
              </w:rPr>
            </w:pPr>
          </w:p>
          <w:p w14:paraId="15972E56" w14:textId="6FE16898" w:rsidR="00B149AC" w:rsidRPr="00CA1BA2" w:rsidRDefault="00B149AC" w:rsidP="00611B55">
            <w:pPr>
              <w:tabs>
                <w:tab w:val="left" w:pos="1764"/>
              </w:tabs>
              <w:spacing w:before="240"/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cs/>
              </w:rPr>
            </w:pP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cs/>
              </w:rPr>
              <w:t xml:space="preserve">   ปัจจัยภายนอก</w:t>
            </w:r>
          </w:p>
        </w:tc>
        <w:tc>
          <w:tcPr>
            <w:tcW w:w="3799" w:type="dxa"/>
          </w:tcPr>
          <w:p w14:paraId="63D959AE" w14:textId="39C323AB" w:rsidR="00B149AC" w:rsidRPr="003649AC" w:rsidRDefault="00B149AC" w:rsidP="005D3DD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3649AC"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  <w:t xml:space="preserve">S </w:t>
            </w:r>
            <w:r w:rsidRPr="003649AC"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  <w:cs/>
              </w:rPr>
              <w:t>จุดแข็ง (ภายใน)</w:t>
            </w:r>
          </w:p>
          <w:p w14:paraId="24524A25" w14:textId="584D8E9F" w:rsidR="00B149AC" w:rsidRPr="00CA1BA2" w:rsidRDefault="00B149AC" w:rsidP="005D3DD3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1. มีพื้นที่เกษตรอินทรีย์ได้รับรองมาตรฐานสากล</w:t>
            </w:r>
          </w:p>
          <w:p w14:paraId="03F3306E" w14:textId="1F4FE23A" w:rsidR="00B149AC" w:rsidRPr="00CA1BA2" w:rsidRDefault="00B149AC" w:rsidP="005D3DD3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2.</w:t>
            </w:r>
            <w:r w:rsidR="005D3DD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มีพื้นที่เกษตรอินทรีย์</w:t>
            </w:r>
            <w:r w:rsidR="004A756F"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ภายในประเทศ และมาตรฐาน </w:t>
            </w:r>
            <w:r w:rsidR="004A756F" w:rsidRPr="00CA1BA2">
              <w:rPr>
                <w:rFonts w:ascii="TH SarabunPSK" w:hAnsi="TH SarabunPSK" w:cs="TH SarabunPSK"/>
                <w:sz w:val="32"/>
                <w:szCs w:val="32"/>
              </w:rPr>
              <w:t>GAP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2395AE46" w14:textId="11DA2FCA" w:rsidR="00B149AC" w:rsidRPr="00CA1BA2" w:rsidRDefault="00B149AC" w:rsidP="005D3DD3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3.</w:t>
            </w:r>
            <w:r w:rsidR="005D3DD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จังหวัดมียุทธศาสตร์การส่งเสริมการทำเกษตรอินทรีย์ที่มีความต่อเนื่องมายาวนานและมีเป้าหมายชัดเจน</w:t>
            </w:r>
          </w:p>
          <w:p w14:paraId="22FEE0F0" w14:textId="46405774" w:rsidR="00B149AC" w:rsidRPr="00CA1BA2" w:rsidRDefault="00B149AC" w:rsidP="005D3DD3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4.</w:t>
            </w:r>
            <w:r w:rsidR="005D3DD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สภาพพื้นดินและภูมิอากาศของจังหวัด</w:t>
            </w:r>
            <w:r w:rsidR="005D3DD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EC45FB"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มี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เหมาะสมกับการทำการเกษตรสามารถปลูกพืชได้ เช่น ข้าวหอมมะลิ ยางพารา</w:t>
            </w:r>
            <w:r w:rsidR="005D3DD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มันสำปะหลัง อ้อย หอมแดง แตงโม ถั่วลิสง </w:t>
            </w:r>
            <w:r w:rsidR="00EC45FB"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ไม้ผล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ฯลฯ</w:t>
            </w:r>
            <w:r w:rsidR="005D3DD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สินค้าประเภทข้าว เป็นสินค้าสำคัญและมีชื่อเสียงของจังหวัดประชากรส่วนใหญ่ประกอบอาชีพเกษตรกรรม</w:t>
            </w:r>
            <w:r w:rsidR="005D3DD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มีพื้นที่ถือครองต่อครัวเรือนเพียงพอที่จะทำการเกษตร</w:t>
            </w:r>
          </w:p>
          <w:p w14:paraId="27081C33" w14:textId="77777777" w:rsidR="00B149AC" w:rsidRPr="00CA1BA2" w:rsidRDefault="00B149AC" w:rsidP="005D3DD3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5. เกษตรกรมีประสบการณ์ในการทำเกษตรอินทรีย์ มีปราชญ์ชาวบ้านและนักวิชาการและผู้เชี่ยวชาญด้านการทำเกษตรอินทรีย์</w:t>
            </w:r>
          </w:p>
          <w:p w14:paraId="7D2E8F2A" w14:textId="77777777" w:rsidR="00B149AC" w:rsidRPr="00CA1BA2" w:rsidRDefault="00B149AC" w:rsidP="005D3DD3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6. มีเครือข่ายคนกล้าคืนถิ่นจังหวัดยโสธร (เกษตรกรรุ่นใหม่)</w:t>
            </w:r>
          </w:p>
          <w:p w14:paraId="7E3738C3" w14:textId="18012B54" w:rsidR="00B149AC" w:rsidRPr="00CA1BA2" w:rsidRDefault="00B149AC" w:rsidP="005D3DD3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  <w:r w:rsidR="005D3DD3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 </w:t>
            </w:r>
            <w:r w:rsidRPr="00CA1BA2">
              <w:rPr>
                <w:rFonts w:ascii="TH SarabunPSK" w:hAnsi="TH SarabunPSK" w:cs="TH SarabunPSK"/>
                <w:sz w:val="32"/>
                <w:szCs w:val="32"/>
              </w:rPr>
              <w:t xml:space="preserve">Smart Farmer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ที่เป็นคนเก่ง ต้นแบบ ในจังหวัด</w:t>
            </w:r>
          </w:p>
          <w:p w14:paraId="27899072" w14:textId="0B68C047" w:rsidR="00B149AC" w:rsidRPr="00CA1BA2" w:rsidRDefault="00B149AC" w:rsidP="005D3DD3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1BA2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8.</w:t>
            </w:r>
            <w:r w:rsidR="005D3DD3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มีแหล่งรับซื้อผลผลิตทางการเกษตร</w:t>
            </w:r>
            <w:r w:rsidR="005D3DD3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    </w:t>
            </w:r>
            <w:r w:rsidRPr="00CA1BA2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ด้านข้าว ได้แก่ โรงสีและจุดรับซื้อผลผลิตทางการเกษตรอื่น</w:t>
            </w:r>
          </w:p>
        </w:tc>
        <w:tc>
          <w:tcPr>
            <w:tcW w:w="3083" w:type="dxa"/>
          </w:tcPr>
          <w:p w14:paraId="637725C7" w14:textId="2C21290C" w:rsidR="00B149AC" w:rsidRPr="003649AC" w:rsidRDefault="00B149AC" w:rsidP="005D3DD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3649AC"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  <w:t xml:space="preserve">W </w:t>
            </w:r>
            <w:r w:rsidRPr="003649AC"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  <w:cs/>
              </w:rPr>
              <w:t>จุดอ่อน (ภายใน)</w:t>
            </w:r>
          </w:p>
          <w:p w14:paraId="6CF11E41" w14:textId="77777777" w:rsidR="00B149AC" w:rsidRPr="00CA1BA2" w:rsidRDefault="00B149AC" w:rsidP="0080060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1. เกษตรกรส่วนใหญ่ขาดองค์ความรู้ด้านการใช้เทคโนโลยี หรือนวัตกรรมใหม่ในการแปรรูปสินค้าเกษตรเพื่อสร้างมูลค่าเพิ่มสินค้า</w:t>
            </w:r>
          </w:p>
          <w:p w14:paraId="79229115" w14:textId="36A4A22A" w:rsidR="00B149AC" w:rsidRPr="00CA1BA2" w:rsidRDefault="00B149AC" w:rsidP="00800600">
            <w:pPr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2.</w:t>
            </w:r>
            <w:r w:rsidR="00800600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การทำการเกษตรส่วนใหญ่              ยังอาศัยน้ำฝนธรรมชาติ</w:t>
            </w:r>
          </w:p>
          <w:p w14:paraId="3E24BB01" w14:textId="431EC3C0" w:rsidR="00B149AC" w:rsidRPr="00CA1BA2" w:rsidRDefault="00B149AC" w:rsidP="0080060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3.</w:t>
            </w:r>
            <w:r w:rsidR="0080060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ยังขาดความหลากหลายของประเภทสินค้าสำคัญหรือสินค้าแชมป์เปี</w:t>
            </w:r>
            <w:proofErr w:type="spellStart"/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้ยน</w:t>
            </w:r>
            <w:proofErr w:type="spellEnd"/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ที่จะสามารถสร้างมูลค่าทางเศรษฐกิจ เช่น สินค้าท</w:t>
            </w:r>
            <w:r w:rsidR="00800600">
              <w:rPr>
                <w:rFonts w:ascii="TH SarabunPSK" w:hAnsi="TH SarabunPSK" w:cs="TH SarabunPSK"/>
                <w:sz w:val="32"/>
                <w:szCs w:val="32"/>
                <w:cs/>
              </w:rPr>
              <w:t>างด้านประมง ปศุสัตว์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ไม้ผล</w:t>
            </w:r>
          </w:p>
          <w:p w14:paraId="2226F041" w14:textId="77777777" w:rsidR="00B149AC" w:rsidRPr="00CA1BA2" w:rsidRDefault="00B149AC" w:rsidP="0080060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4.ยังขาดเกษตรกรคนรุ่นใหม่ในการมีส่วนร่วม ทั้งระบบ ต้นน้ำ กลางน้ำ ปลายน้ำ</w:t>
            </w:r>
          </w:p>
          <w:p w14:paraId="4ADBADC0" w14:textId="77777777" w:rsidR="00B149AC" w:rsidRPr="00CA1BA2" w:rsidRDefault="00B149AC" w:rsidP="0080060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5. การรวมกลุ่มเฉพาะกิจ ไม่มีความต่อเนื่องในการยกระดับกลุ่ม</w:t>
            </w:r>
          </w:p>
          <w:p w14:paraId="68A58B2B" w14:textId="77777777" w:rsidR="00B149AC" w:rsidRPr="00CA1BA2" w:rsidRDefault="00B149AC" w:rsidP="0080060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6. การรู้สึกมีส่วนร่วมในการเป็นเจ้าของร่วมกันของกลุ่มเกษตรกร</w:t>
            </w:r>
          </w:p>
          <w:p w14:paraId="31D8EA75" w14:textId="77777777" w:rsidR="00B149AC" w:rsidRPr="00CA1BA2" w:rsidRDefault="00B149AC" w:rsidP="0080060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7. การก้าวข้ามความเห็นทัศนคติ </w:t>
            </w:r>
            <w:r w:rsidRPr="00CA1BA2">
              <w:rPr>
                <w:rFonts w:ascii="TH SarabunPSK" w:hAnsi="TH SarabunPSK" w:cs="TH SarabunPSK"/>
                <w:sz w:val="32"/>
                <w:szCs w:val="32"/>
              </w:rPr>
              <w:t xml:space="preserve">mind set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ระหว่างคนรุ่นเก่าและรุ่นใหม่ การปรับผู้นำกลุ่มในการพาเกษตรกรดำเนินการ</w:t>
            </w:r>
          </w:p>
          <w:p w14:paraId="69A74B51" w14:textId="3AB0FDA2" w:rsidR="00B149AC" w:rsidRPr="00CA1BA2" w:rsidRDefault="00B149AC" w:rsidP="0080060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8.เกษตรกรไม่มีความรู้ในเรื่อง</w:t>
            </w:r>
            <w:r w:rsidR="0080060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วางแผนการผลิต การตลาด</w:t>
            </w:r>
            <w:r w:rsidR="0080060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การบริหารจัดการผลผลิต</w:t>
            </w:r>
          </w:p>
          <w:p w14:paraId="520140D6" w14:textId="77777777" w:rsidR="00B149AC" w:rsidRPr="00CA1BA2" w:rsidRDefault="00B149AC" w:rsidP="0080060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9. สินค้าทางการเกษตรประเภทอินทรีย์ยังขาดการจัดการด้านราคาต่อหน่วยผลิต ทำให้เกษตรกร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ขาดทุนในการผลิต ราคาไม่จูงใจในการผลิต</w:t>
            </w:r>
          </w:p>
          <w:p w14:paraId="1521267D" w14:textId="77777777" w:rsidR="00B149AC" w:rsidRPr="00CA1BA2" w:rsidRDefault="00B149AC" w:rsidP="0080060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10. ใช้เทคโนโลยีพลังงานทดแทน</w:t>
            </w:r>
          </w:p>
          <w:p w14:paraId="33CE4D99" w14:textId="77777777" w:rsidR="00B149AC" w:rsidRPr="00CA1BA2" w:rsidRDefault="00B149AC" w:rsidP="0080060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11. ไม่ได้เน้นการจัดกลุ่มผู้บริโภคที่มีศักยภาพในการซื้อสินค้าอินทรีย์ </w:t>
            </w:r>
          </w:p>
          <w:p w14:paraId="0C83A54D" w14:textId="5E5E9628" w:rsidR="00B149AC" w:rsidRPr="00CA1BA2" w:rsidRDefault="00B149AC" w:rsidP="00800600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12.</w:t>
            </w:r>
            <w:r w:rsidR="0080060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การส่งเสริมการลดต้นทุน เช่น ปุ๋ยอินทรีย์ผลิตใช้เอง</w:t>
            </w:r>
          </w:p>
          <w:p w14:paraId="31DE85C4" w14:textId="41D59E22" w:rsidR="00B149AC" w:rsidRPr="00CA1BA2" w:rsidRDefault="00B149AC" w:rsidP="0080060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13.</w:t>
            </w:r>
            <w:r w:rsidR="0080060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การสร้างตัวแทนเครือข่าย             เพื่อรวมกันขายผลผลิตทางการเกษตร</w:t>
            </w:r>
          </w:p>
          <w:p w14:paraId="31692FB9" w14:textId="140FEE33" w:rsidR="00B93A34" w:rsidRPr="00CA1BA2" w:rsidRDefault="00B93A34" w:rsidP="00800600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1BA2">
              <w:rPr>
                <w:rFonts w:ascii="TH SarabunPSK" w:hAnsi="TH SarabunPSK" w:cs="TH SarabunPSK"/>
                <w:sz w:val="32"/>
                <w:szCs w:val="32"/>
              </w:rPr>
              <w:t>14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80060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การพัฒนาบรรจุภัณฑ์ให้มีมูลค่า ทันสมัย น่าสนใจต่อผู้บริโภค</w:t>
            </w:r>
          </w:p>
        </w:tc>
      </w:tr>
      <w:tr w:rsidR="00C13894" w:rsidRPr="00CA1BA2" w14:paraId="01EBD39A" w14:textId="77777777" w:rsidTr="00CB337E">
        <w:trPr>
          <w:trHeight w:val="1134"/>
        </w:trPr>
        <w:tc>
          <w:tcPr>
            <w:tcW w:w="2552" w:type="dxa"/>
          </w:tcPr>
          <w:p w14:paraId="317DF697" w14:textId="618497D2" w:rsidR="00C13894" w:rsidRPr="00CA1BA2" w:rsidRDefault="00C13894" w:rsidP="00C13894">
            <w:pPr>
              <w:tabs>
                <w:tab w:val="left" w:pos="1764"/>
                <w:tab w:val="left" w:pos="1918"/>
              </w:tabs>
              <w:rPr>
                <w:rFonts w:ascii="TH SarabunPSK" w:eastAsia="Calibri" w:hAnsi="TH SarabunPSK" w:cs="TH SarabunPSK"/>
                <w:spacing w:val="-2"/>
                <w:sz w:val="32"/>
                <w:szCs w:val="32"/>
              </w:rPr>
            </w:pPr>
          </w:p>
        </w:tc>
        <w:tc>
          <w:tcPr>
            <w:tcW w:w="3799" w:type="dxa"/>
          </w:tcPr>
          <w:p w14:paraId="36C14003" w14:textId="7A01672B" w:rsidR="00C13894" w:rsidRPr="003649AC" w:rsidRDefault="00C13894" w:rsidP="003649AC">
            <w:pPr>
              <w:tabs>
                <w:tab w:val="left" w:pos="1764"/>
                <w:tab w:val="left" w:pos="1918"/>
              </w:tabs>
              <w:jc w:val="center"/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</w:rPr>
            </w:pPr>
            <w:r w:rsidRPr="003649AC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</w:rPr>
              <w:t xml:space="preserve">O </w:t>
            </w:r>
            <w:r w:rsidRPr="003649AC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  <w:cs/>
              </w:rPr>
              <w:t>โอกาส (ภายนอก)</w:t>
            </w:r>
          </w:p>
          <w:p w14:paraId="2EC17C12" w14:textId="79A37A41" w:rsidR="00C13894" w:rsidRPr="00CA1BA2" w:rsidRDefault="00C13894" w:rsidP="00C8059F">
            <w:pPr>
              <w:tabs>
                <w:tab w:val="left" w:pos="1764"/>
                <w:tab w:val="left" w:pos="1918"/>
              </w:tabs>
              <w:jc w:val="thaiDistribute"/>
              <w:rPr>
                <w:rFonts w:ascii="TH SarabunPSK" w:eastAsia="Calibri" w:hAnsi="TH SarabunPSK" w:cs="TH SarabunPSK"/>
                <w:spacing w:val="-2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1.</w:t>
            </w:r>
            <w:r w:rsidR="00C8059F">
              <w:rPr>
                <w:rFonts w:ascii="TH SarabunPSK" w:eastAsia="Calibri" w:hAnsi="TH SarabunPSK" w:cs="TH SarabunPSK" w:hint="cs"/>
                <w:spacing w:val="-2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ยุทธศาสตร์พัฒนากลุ่มจังหวัดภาคตะวันออกเฉียงเหนือ ตอนล่าง 2</w:t>
            </w:r>
          </w:p>
          <w:p w14:paraId="4FC1953B" w14:textId="202E4C1E" w:rsidR="00C13894" w:rsidRPr="00CA1BA2" w:rsidRDefault="00C13894" w:rsidP="00C8059F">
            <w:pPr>
              <w:tabs>
                <w:tab w:val="left" w:pos="1764"/>
                <w:tab w:val="left" w:pos="1918"/>
              </w:tabs>
              <w:jc w:val="thaiDistribute"/>
              <w:rPr>
                <w:rFonts w:ascii="TH SarabunPSK" w:eastAsia="Calibri" w:hAnsi="TH SarabunPSK" w:cs="TH SarabunPSK"/>
                <w:spacing w:val="-2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2.</w:t>
            </w:r>
            <w:r w:rsidR="00C8059F">
              <w:rPr>
                <w:rFonts w:ascii="TH SarabunPSK" w:eastAsia="Calibri" w:hAnsi="TH SarabunPSK" w:cs="TH SarabunPSK" w:hint="cs"/>
                <w:spacing w:val="-2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แผนพัฒนาจังหวัดยโสธร</w:t>
            </w:r>
          </w:p>
          <w:p w14:paraId="5086D857" w14:textId="5FC26AB4" w:rsidR="00C13894" w:rsidRPr="00CA1BA2" w:rsidRDefault="00C13894" w:rsidP="00C8059F">
            <w:pPr>
              <w:tabs>
                <w:tab w:val="left" w:pos="1764"/>
                <w:tab w:val="left" w:pos="1918"/>
              </w:tabs>
              <w:jc w:val="thaiDistribute"/>
              <w:rPr>
                <w:rFonts w:ascii="TH SarabunPSK" w:eastAsia="Calibri" w:hAnsi="TH SarabunPSK" w:cs="TH SarabunPSK"/>
                <w:spacing w:val="-2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3.</w:t>
            </w:r>
            <w:r w:rsidR="00C8059F">
              <w:rPr>
                <w:rFonts w:ascii="TH SarabunPSK" w:eastAsia="Calibri" w:hAnsi="TH SarabunPSK" w:cs="TH SarabunPSK" w:hint="cs"/>
                <w:spacing w:val="-2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กระทรวงเกษตรและสหกรณ์ได้ทำบันทึกข้อตกลง (</w:t>
            </w: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</w:rPr>
              <w:t>MOU</w:t>
            </w: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) โครงการพัฒนาเกษตรอินทรีย์วิถียโสธรร่วมกับจังหวัดยโสธร</w:t>
            </w:r>
          </w:p>
          <w:p w14:paraId="60266EA0" w14:textId="3DBC807A" w:rsidR="00C13894" w:rsidRPr="00CA1BA2" w:rsidRDefault="00C13894" w:rsidP="00C8059F">
            <w:pPr>
              <w:tabs>
                <w:tab w:val="left" w:pos="1764"/>
                <w:tab w:val="left" w:pos="1918"/>
              </w:tabs>
              <w:jc w:val="thaiDistribute"/>
              <w:rPr>
                <w:rFonts w:ascii="TH SarabunPSK" w:eastAsia="Calibri" w:hAnsi="TH SarabunPSK" w:cs="TH SarabunPSK"/>
                <w:spacing w:val="-2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4.</w:t>
            </w:r>
            <w:r w:rsidR="00C8059F">
              <w:rPr>
                <w:rFonts w:ascii="TH SarabunPSK" w:eastAsia="Calibri" w:hAnsi="TH SarabunPSK" w:cs="TH SarabunPSK" w:hint="cs"/>
                <w:spacing w:val="-2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 xml:space="preserve">รัฐบาลมีการสนับสนุนโครงการสำคัญด้านแหล่งน้ำทางการเกษตร เช่น โครงการโคก หนอง นา โมเดล </w:t>
            </w:r>
            <w:r w:rsidR="00C8059F">
              <w:rPr>
                <w:rFonts w:ascii="TH SarabunPSK" w:eastAsia="Calibri" w:hAnsi="TH SarabunPSK" w:cs="TH SarabunPSK" w:hint="cs"/>
                <w:spacing w:val="-2"/>
                <w:sz w:val="32"/>
                <w:szCs w:val="32"/>
                <w:cs/>
              </w:rPr>
              <w:t xml:space="preserve">และ </w:t>
            </w: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โครงการ 1 ตำบล 1 กลุ่มเกษตรทฤษฎีใหม่</w:t>
            </w:r>
          </w:p>
          <w:p w14:paraId="3D6ED4FB" w14:textId="37DF85F3" w:rsidR="00C13894" w:rsidRPr="00CA1BA2" w:rsidRDefault="00C13894" w:rsidP="00C8059F">
            <w:pPr>
              <w:tabs>
                <w:tab w:val="left" w:pos="1764"/>
                <w:tab w:val="left" w:pos="1918"/>
              </w:tabs>
              <w:jc w:val="thaiDistribute"/>
              <w:rPr>
                <w:rFonts w:ascii="TH SarabunPSK" w:eastAsia="Calibri" w:hAnsi="TH SarabunPSK" w:cs="TH SarabunPSK"/>
                <w:spacing w:val="-2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5.</w:t>
            </w:r>
            <w:r w:rsidR="00C8059F">
              <w:rPr>
                <w:rFonts w:ascii="TH SarabunPSK" w:eastAsia="Calibri" w:hAnsi="TH SarabunPSK" w:cs="TH SarabunPSK" w:hint="cs"/>
                <w:spacing w:val="-2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กระแสการนิยมการบริโภคสินค้าเกษตรปลอดภัยและสินค้าเกษตรอินทรีย์มีกระแสเพิ่มขึ้น ในขณะที่ภาคการผลิตยังไม่เพียงพอต่อความต้องการ</w:t>
            </w:r>
          </w:p>
          <w:p w14:paraId="5FED6764" w14:textId="58F07792" w:rsidR="00C13894" w:rsidRPr="00CA1BA2" w:rsidRDefault="00C13894" w:rsidP="00C8059F">
            <w:pPr>
              <w:tabs>
                <w:tab w:val="left" w:pos="1764"/>
                <w:tab w:val="left" w:pos="1918"/>
              </w:tabs>
              <w:jc w:val="thaiDistribute"/>
              <w:rPr>
                <w:rFonts w:ascii="TH SarabunPSK" w:eastAsia="Calibri" w:hAnsi="TH SarabunPSK" w:cs="TH SarabunPSK"/>
                <w:spacing w:val="-2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6.</w:t>
            </w:r>
            <w:r w:rsidR="00C8059F">
              <w:rPr>
                <w:rFonts w:ascii="TH SarabunPSK" w:eastAsia="Calibri" w:hAnsi="TH SarabunPSK" w:cs="TH SarabunPSK" w:hint="cs"/>
                <w:spacing w:val="-2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การกระแสนิยมการท่องเที่ยวเชิงเกษตรอนุรักษ์สิ่งธรรมชาติสิ่งแวดล้อม</w:t>
            </w:r>
          </w:p>
          <w:p w14:paraId="31A448BC" w14:textId="4F33B26E" w:rsidR="00C13894" w:rsidRPr="00CA1BA2" w:rsidRDefault="00C13894" w:rsidP="00C8059F">
            <w:pPr>
              <w:tabs>
                <w:tab w:val="left" w:pos="1764"/>
                <w:tab w:val="left" w:pos="1918"/>
              </w:tabs>
              <w:jc w:val="thaiDistribute"/>
              <w:rPr>
                <w:rFonts w:ascii="TH SarabunPSK" w:eastAsia="Calibri" w:hAnsi="TH SarabunPSK" w:cs="TH SarabunPSK"/>
                <w:spacing w:val="-2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7.</w:t>
            </w:r>
            <w:r w:rsidR="00C8059F">
              <w:rPr>
                <w:rFonts w:ascii="TH SarabunPSK" w:eastAsia="Calibri" w:hAnsi="TH SarabunPSK" w:cs="TH SarabunPSK" w:hint="cs"/>
                <w:spacing w:val="-2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 xml:space="preserve">เทคโนโลยีเพื่อช่วยการวางแผนผลิตทางการเกษตรมีความก้าวหน้าขึ้น </w:t>
            </w:r>
          </w:p>
          <w:p w14:paraId="20E53066" w14:textId="62D93C51" w:rsidR="00C8059F" w:rsidRDefault="00C13894" w:rsidP="00C8059F">
            <w:pPr>
              <w:tabs>
                <w:tab w:val="left" w:pos="709"/>
                <w:tab w:val="left" w:pos="1276"/>
                <w:tab w:val="left" w:pos="2127"/>
                <w:tab w:val="left" w:pos="2552"/>
                <w:tab w:val="left" w:pos="3261"/>
              </w:tabs>
              <w:jc w:val="thaiDistribute"/>
              <w:rPr>
                <w:rFonts w:ascii="TH SarabunPSK" w:eastAsia="Calibri" w:hAnsi="TH SarabunPSK" w:cs="TH SarabunPSK"/>
                <w:spacing w:val="-4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8.</w:t>
            </w:r>
            <w:r w:rsidR="00C8059F">
              <w:rPr>
                <w:rFonts w:ascii="TH SarabunPSK" w:eastAsia="Calibri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กฎหมายคุ้มครองผู้บริโภคหรือกฎระเบียบการควบคุมด้านสิ่งแวดล้อมตลอดจนการควบคุมเรื่องการใช้สารเคมีมีความเข้มงวดมากขึ้น</w:t>
            </w:r>
          </w:p>
          <w:p w14:paraId="58B46EF0" w14:textId="3B08AF2B" w:rsidR="003870C3" w:rsidRPr="00CA1BA2" w:rsidRDefault="00E51EB8" w:rsidP="00C8059F">
            <w:pPr>
              <w:tabs>
                <w:tab w:val="left" w:pos="709"/>
                <w:tab w:val="left" w:pos="1276"/>
                <w:tab w:val="left" w:pos="2127"/>
                <w:tab w:val="left" w:pos="2552"/>
                <w:tab w:val="left" w:pos="3261"/>
              </w:tabs>
              <w:jc w:val="thaiDistribute"/>
              <w:rPr>
                <w:rFonts w:ascii="TH SarabunPSK" w:eastAsia="Calibri" w:hAnsi="TH SarabunPSK" w:cs="TH SarabunPSK"/>
                <w:spacing w:val="-4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9</w:t>
            </w:r>
            <w:r w:rsidR="003870C3"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.</w:t>
            </w:r>
            <w:r w:rsidR="00A311F1">
              <w:rPr>
                <w:rFonts w:ascii="TH SarabunPSK" w:eastAsia="Calibri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="003870C3"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นโยบายคาร์บอนเครดิต</w:t>
            </w:r>
          </w:p>
          <w:p w14:paraId="3F265C76" w14:textId="628AE8C3" w:rsidR="00A311F1" w:rsidRDefault="00A311F1" w:rsidP="00C13894">
            <w:pPr>
              <w:tabs>
                <w:tab w:val="left" w:pos="709"/>
                <w:tab w:val="left" w:pos="1276"/>
                <w:tab w:val="left" w:pos="2127"/>
                <w:tab w:val="left" w:pos="2552"/>
                <w:tab w:val="left" w:pos="3261"/>
              </w:tabs>
              <w:jc w:val="thaiDistribute"/>
              <w:rPr>
                <w:rFonts w:ascii="TH SarabunPSK" w:eastAsia="Calibri" w:hAnsi="TH SarabunPSK" w:cs="TH SarabunPSK"/>
                <w:spacing w:val="-4"/>
                <w:sz w:val="32"/>
                <w:szCs w:val="32"/>
              </w:rPr>
            </w:pPr>
          </w:p>
          <w:p w14:paraId="1F1C74C6" w14:textId="77777777" w:rsidR="00A311F1" w:rsidRPr="00FE5FC0" w:rsidRDefault="00A311F1" w:rsidP="00A311F1">
            <w:pPr>
              <w:rPr>
                <w:rFonts w:ascii="TH SarabunPSK" w:hAnsi="TH SarabunPSK" w:cs="TH SarabunPSK"/>
                <w:spacing w:val="-16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pacing w:val="-4"/>
                <w:sz w:val="32"/>
                <w:szCs w:val="32"/>
                <w:cs/>
              </w:rPr>
              <w:lastRenderedPageBreak/>
              <w:t xml:space="preserve">10. </w:t>
            </w:r>
            <w:r w:rsidRPr="00FE5FC0">
              <w:rPr>
                <w:rFonts w:ascii="TH SarabunPSK" w:eastAsia="Calibri" w:hAnsi="TH SarabunPSK" w:cs="TH SarabunPSK"/>
                <w:spacing w:val="-16"/>
                <w:sz w:val="32"/>
                <w:szCs w:val="32"/>
                <w:cs/>
              </w:rPr>
              <w:t xml:space="preserve">กลุ่มคนรุ่นใหม่ </w:t>
            </w:r>
            <w:r w:rsidRPr="00FE5FC0">
              <w:rPr>
                <w:rFonts w:ascii="TH SarabunPSK" w:eastAsia="Calibri" w:hAnsi="TH SarabunPSK" w:cs="TH SarabunPSK"/>
                <w:spacing w:val="-16"/>
                <w:sz w:val="32"/>
                <w:szCs w:val="32"/>
              </w:rPr>
              <w:t>YEC</w:t>
            </w:r>
            <w:r w:rsidRPr="00FE5FC0">
              <w:rPr>
                <w:rFonts w:ascii="TH SarabunPSK" w:eastAsia="Calibri" w:hAnsi="TH SarabunPSK" w:cs="TH SarabunPSK"/>
                <w:spacing w:val="-16"/>
                <w:sz w:val="32"/>
                <w:szCs w:val="32"/>
                <w:cs/>
              </w:rPr>
              <w:t>/</w:t>
            </w:r>
            <w:r w:rsidRPr="00FE5FC0">
              <w:rPr>
                <w:rFonts w:ascii="TH SarabunPSK" w:eastAsia="Calibri" w:hAnsi="TH SarabunPSK" w:cs="TH SarabunPSK"/>
                <w:spacing w:val="-16"/>
                <w:sz w:val="32"/>
                <w:szCs w:val="32"/>
              </w:rPr>
              <w:t>YSF</w:t>
            </w:r>
            <w:r w:rsidRPr="00FE5FC0">
              <w:rPr>
                <w:rFonts w:ascii="TH SarabunPSK" w:eastAsia="Calibri" w:hAnsi="TH SarabunPSK" w:cs="TH SarabunPSK"/>
                <w:spacing w:val="-16"/>
                <w:sz w:val="32"/>
                <w:szCs w:val="32"/>
                <w:cs/>
              </w:rPr>
              <w:t>/</w:t>
            </w:r>
            <w:r w:rsidRPr="00FE5FC0">
              <w:rPr>
                <w:rFonts w:ascii="TH SarabunPSK" w:eastAsia="Calibri" w:hAnsi="TH SarabunPSK" w:cs="TH SarabunPSK"/>
                <w:spacing w:val="-16"/>
                <w:sz w:val="32"/>
                <w:szCs w:val="32"/>
              </w:rPr>
              <w:t>YPC</w:t>
            </w:r>
            <w:r w:rsidRPr="00FE5FC0">
              <w:rPr>
                <w:rFonts w:ascii="TH SarabunPSK" w:eastAsia="Calibri" w:hAnsi="TH SarabunPSK" w:cs="TH SarabunPSK"/>
                <w:spacing w:val="-16"/>
                <w:sz w:val="32"/>
                <w:szCs w:val="32"/>
                <w:cs/>
              </w:rPr>
              <w:t xml:space="preserve"> ที่มีศักยภาพ</w:t>
            </w:r>
          </w:p>
          <w:p w14:paraId="0BFEC2F3" w14:textId="587AF10D" w:rsidR="00E51EB8" w:rsidRPr="00CA1BA2" w:rsidRDefault="00E51EB8" w:rsidP="00C13894">
            <w:pPr>
              <w:tabs>
                <w:tab w:val="left" w:pos="709"/>
                <w:tab w:val="left" w:pos="1276"/>
                <w:tab w:val="left" w:pos="2127"/>
                <w:tab w:val="left" w:pos="2552"/>
                <w:tab w:val="left" w:pos="3261"/>
              </w:tabs>
              <w:jc w:val="thaiDistribute"/>
              <w:rPr>
                <w:rFonts w:ascii="TH SarabunPSK" w:eastAsia="Calibri" w:hAnsi="TH SarabunPSK" w:cs="TH SarabunPSK"/>
                <w:spacing w:val="-4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ในการพัฒนาจังหวัด</w:t>
            </w:r>
          </w:p>
          <w:p w14:paraId="732C832A" w14:textId="1F02692B" w:rsidR="00D95793" w:rsidRPr="00CA1BA2" w:rsidRDefault="00D95793" w:rsidP="00C13894">
            <w:pPr>
              <w:tabs>
                <w:tab w:val="left" w:pos="709"/>
                <w:tab w:val="left" w:pos="1276"/>
                <w:tab w:val="left" w:pos="2127"/>
                <w:tab w:val="left" w:pos="2552"/>
                <w:tab w:val="left" w:pos="3261"/>
              </w:tabs>
              <w:jc w:val="thaiDistribute"/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</w:pP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11.</w:t>
            </w:r>
            <w:r w:rsidR="00A311F1">
              <w:rPr>
                <w:rFonts w:ascii="TH SarabunPSK" w:eastAsia="Calibri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การผลิตสินค้าด้านสมุนไพรมีชื่อเสียง เช่น โรงพยาบาลกุดชุม</w:t>
            </w:r>
          </w:p>
          <w:p w14:paraId="0601C2F6" w14:textId="77777777" w:rsidR="00C13894" w:rsidRPr="00CA1BA2" w:rsidRDefault="00C13894" w:rsidP="00C13894">
            <w:pPr>
              <w:tabs>
                <w:tab w:val="left" w:pos="709"/>
                <w:tab w:val="left" w:pos="1276"/>
                <w:tab w:val="left" w:pos="2127"/>
                <w:tab w:val="left" w:pos="2552"/>
                <w:tab w:val="left" w:pos="3261"/>
              </w:tabs>
              <w:jc w:val="thaiDistribute"/>
              <w:rPr>
                <w:rFonts w:ascii="TH SarabunPSK" w:eastAsia="Calibri" w:hAnsi="TH SarabunPSK" w:cs="TH SarabunPSK"/>
                <w:spacing w:val="-4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ab/>
            </w:r>
          </w:p>
          <w:p w14:paraId="0CA1097F" w14:textId="5BDDF58D" w:rsidR="00C13894" w:rsidRPr="00CA1BA2" w:rsidRDefault="00C13894" w:rsidP="00C13894">
            <w:pPr>
              <w:jc w:val="thaiDistribute"/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</w:pPr>
          </w:p>
        </w:tc>
        <w:tc>
          <w:tcPr>
            <w:tcW w:w="3083" w:type="dxa"/>
          </w:tcPr>
          <w:p w14:paraId="747EC31E" w14:textId="7BED09D6" w:rsidR="00C13894" w:rsidRPr="003649AC" w:rsidRDefault="00C13894" w:rsidP="00C13894">
            <w:pPr>
              <w:tabs>
                <w:tab w:val="left" w:pos="1764"/>
              </w:tabs>
              <w:jc w:val="center"/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</w:rPr>
            </w:pPr>
            <w:r w:rsidRPr="003649AC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</w:rPr>
              <w:lastRenderedPageBreak/>
              <w:t xml:space="preserve">T </w:t>
            </w:r>
            <w:r w:rsidRPr="003649AC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  <w:cs/>
              </w:rPr>
              <w:t>ภัยคุกคาม (ภายนอก)</w:t>
            </w:r>
            <w:r w:rsidRPr="003649AC">
              <w:rPr>
                <w:rFonts w:ascii="TH SarabunPSK" w:hAnsi="TH SarabunPSK" w:cs="TH SarabunPSK"/>
                <w:noProof/>
                <w:sz w:val="32"/>
                <w:szCs w:val="32"/>
                <w:u w:val="single"/>
                <w:cs/>
              </w:rPr>
              <w:t xml:space="preserve"> </w:t>
            </w:r>
          </w:p>
          <w:p w14:paraId="3E103B80" w14:textId="3C9A20B6" w:rsidR="00C13894" w:rsidRPr="00CA1BA2" w:rsidRDefault="00C13894" w:rsidP="00C8059F">
            <w:pPr>
              <w:tabs>
                <w:tab w:val="left" w:pos="1750"/>
                <w:tab w:val="left" w:pos="1918"/>
              </w:tabs>
              <w:jc w:val="thaiDistribute"/>
              <w:rPr>
                <w:rFonts w:ascii="TH SarabunPSK" w:eastAsia="Calibri" w:hAnsi="TH SarabunPSK" w:cs="TH SarabunPSK"/>
                <w:spacing w:val="-2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1.</w:t>
            </w:r>
            <w:r w:rsidR="00A311F1">
              <w:rPr>
                <w:rFonts w:ascii="TH SarabunPSK" w:eastAsia="Calibri" w:hAnsi="TH SarabunPSK" w:cs="TH SarabunPSK" w:hint="cs"/>
                <w:spacing w:val="-2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กระแสทุนนิยมที่ทวีความรุนแรงเพิ่มขึ้น ทำให้ประชาชนมีแนวโน้มขายที่ทำกิน มีแนวโน้มการเปลี่ยนแปลงการใช้ที่ดิน โดยปลูกพืชไม่เหมาะสมกับพื้นที่</w:t>
            </w:r>
          </w:p>
          <w:p w14:paraId="0FC78308" w14:textId="47FC997E" w:rsidR="00C13894" w:rsidRPr="00CA1BA2" w:rsidRDefault="00C13894" w:rsidP="00C8059F">
            <w:pPr>
              <w:tabs>
                <w:tab w:val="left" w:pos="1750"/>
                <w:tab w:val="left" w:pos="1918"/>
              </w:tabs>
              <w:jc w:val="thaiDistribute"/>
              <w:rPr>
                <w:rFonts w:ascii="TH SarabunPSK" w:eastAsia="Calibri" w:hAnsi="TH SarabunPSK" w:cs="TH SarabunPSK"/>
                <w:spacing w:val="-2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2.</w:t>
            </w:r>
            <w:r w:rsidR="00A311F1">
              <w:rPr>
                <w:rFonts w:ascii="TH SarabunPSK" w:eastAsia="Calibri" w:hAnsi="TH SarabunPSK" w:cs="TH SarabunPSK" w:hint="cs"/>
                <w:spacing w:val="-2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การกีดกันทางการค้าด้านสินค้าเกษตร</w:t>
            </w:r>
          </w:p>
          <w:p w14:paraId="73FA821A" w14:textId="00F74533" w:rsidR="00C13894" w:rsidRPr="00CA1BA2" w:rsidRDefault="00C13894" w:rsidP="00C8059F">
            <w:pPr>
              <w:jc w:val="thaiDistribute"/>
              <w:rPr>
                <w:rFonts w:ascii="TH SarabunPSK" w:eastAsia="Calibri" w:hAnsi="TH SarabunPSK" w:cs="TH SarabunPSK"/>
                <w:spacing w:val="-4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3.</w:t>
            </w:r>
            <w:r w:rsidR="00A311F1">
              <w:rPr>
                <w:rFonts w:ascii="TH SarabunPSK" w:eastAsia="Calibri" w:hAnsi="TH SarabunPSK" w:cs="TH SarabunPSK" w:hint="cs"/>
                <w:spacing w:val="-2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ความไม่มั่นคงทางการเมือง</w:t>
            </w:r>
          </w:p>
          <w:p w14:paraId="5D6F478A" w14:textId="77777777" w:rsidR="00A311F1" w:rsidRDefault="00C13894" w:rsidP="00A311F1">
            <w:pPr>
              <w:jc w:val="thaiDistribute"/>
              <w:rPr>
                <w:rFonts w:ascii="TH SarabunPSK" w:eastAsia="Calibri" w:hAnsi="TH SarabunPSK" w:cs="TH SarabunPSK"/>
                <w:spacing w:val="-4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4. ราคาผลผลิตที่ได้ราคาต่ำ</w:t>
            </w:r>
          </w:p>
          <w:p w14:paraId="6D846801" w14:textId="207F3A35" w:rsidR="00C13894" w:rsidRPr="00CA1BA2" w:rsidRDefault="00C13894" w:rsidP="00A311F1">
            <w:pPr>
              <w:jc w:val="thaiDistribute"/>
              <w:rPr>
                <w:rFonts w:ascii="TH SarabunPSK" w:eastAsia="Calibri" w:hAnsi="TH SarabunPSK" w:cs="TH SarabunPSK"/>
                <w:spacing w:val="-4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5.</w:t>
            </w:r>
            <w:r w:rsidR="00A311F1">
              <w:rPr>
                <w:rFonts w:ascii="TH SarabunPSK" w:eastAsia="Calibri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แรงงานเกษตรเป็นผู้สูงอายุ</w:t>
            </w:r>
          </w:p>
          <w:p w14:paraId="0B96DB3D" w14:textId="1C3F527E" w:rsidR="00C13894" w:rsidRPr="00CA1BA2" w:rsidRDefault="00C13894" w:rsidP="00C8059F">
            <w:pPr>
              <w:jc w:val="thaiDistribute"/>
              <w:rPr>
                <w:rFonts w:ascii="TH SarabunPSK" w:eastAsia="Calibri" w:hAnsi="TH SarabunPSK" w:cs="TH SarabunPSK"/>
                <w:spacing w:val="-4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6.</w:t>
            </w:r>
            <w:r w:rsidR="00A311F1">
              <w:rPr>
                <w:rFonts w:ascii="TH SarabunPSK" w:eastAsia="Calibri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กระแสวัฒนธรรมต่างประเทศส่งผลกระทบต่อวิถีชีวิตของประชากรจังหวัดเปลี่ยนไป</w:t>
            </w:r>
          </w:p>
          <w:p w14:paraId="356563CA" w14:textId="5570259D" w:rsidR="00C13894" w:rsidRPr="00CA1BA2" w:rsidRDefault="00C13894" w:rsidP="00C8059F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thaiDistribute"/>
              <w:rPr>
                <w:rFonts w:ascii="TH SarabunPSK" w:eastAsia="Calibri" w:hAnsi="TH SarabunPSK" w:cs="TH SarabunPSK"/>
                <w:spacing w:val="-4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7.</w:t>
            </w:r>
            <w:r w:rsidR="00A311F1">
              <w:rPr>
                <w:rFonts w:ascii="TH SarabunPSK" w:eastAsia="Calibri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>ระบบขนส่งมีไม่ครบวงจรครอบคลุมทั่วพื้นที่จังหวัด</w:t>
            </w:r>
          </w:p>
          <w:p w14:paraId="0DB211CE" w14:textId="2C356CE2" w:rsidR="00C13894" w:rsidRPr="00CA1BA2" w:rsidRDefault="00C13894" w:rsidP="00C8059F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thaiDistribute"/>
              <w:rPr>
                <w:rFonts w:ascii="TH SarabunPSK" w:eastAsia="Calibri" w:hAnsi="TH SarabunPSK" w:cs="TH SarabunPSK"/>
                <w:spacing w:val="-4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8.</w:t>
            </w:r>
            <w:r w:rsidR="00A311F1">
              <w:rPr>
                <w:rFonts w:ascii="TH SarabunPSK" w:eastAsia="Calibri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="0021038C"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เป็นเทคโนโลยีและนวัตกรรมเกี่ยวกับการผลิตไม่ได้ถูกนำมาใช้ในการบริหารจัดการแปลง</w:t>
            </w:r>
          </w:p>
          <w:p w14:paraId="0361C203" w14:textId="4B62AE73" w:rsidR="00C13894" w:rsidRDefault="00C13894" w:rsidP="00C8059F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thaiDistribute"/>
              <w:rPr>
                <w:rFonts w:ascii="TH SarabunPSK" w:eastAsia="Calibri" w:hAnsi="TH SarabunPSK" w:cs="TH SarabunPSK"/>
                <w:spacing w:val="-4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9.</w:t>
            </w:r>
            <w:r w:rsidR="00A311F1">
              <w:rPr>
                <w:rFonts w:ascii="TH SarabunPSK" w:eastAsia="Calibri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ระบ</w:t>
            </w:r>
            <w:r w:rsidR="00A311F1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บการขนส่งและต้นทุนสินค้าเกษตร (</w:t>
            </w: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 xml:space="preserve">ระบบ </w:t>
            </w:r>
            <w:r w:rsidR="00A311F1">
              <w:rPr>
                <w:rFonts w:ascii="TH SarabunPSK" w:eastAsia="Calibri" w:hAnsi="TH SarabunPSK" w:cs="TH SarabunPSK"/>
                <w:spacing w:val="-4"/>
                <w:sz w:val="32"/>
                <w:szCs w:val="32"/>
              </w:rPr>
              <w:t>logistic</w:t>
            </w: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) และจุดขนถ่ายสินค้าเกษตรยังไม่มีมากพอ</w:t>
            </w:r>
          </w:p>
          <w:p w14:paraId="585CAD14" w14:textId="52A583E3" w:rsidR="00C13894" w:rsidRPr="00CA1BA2" w:rsidRDefault="00C13894" w:rsidP="00C13894">
            <w:pPr>
              <w:rPr>
                <w:rFonts w:ascii="TH SarabunPSK" w:eastAsia="Calibri" w:hAnsi="TH SarabunPSK" w:cs="TH SarabunPSK"/>
                <w:spacing w:val="-4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10.เทคโนโลยีและนวัตกรรมในการแปรรูปและการสร้างมูลค่าเพิ่มยังมีน้อย</w:t>
            </w:r>
          </w:p>
          <w:p w14:paraId="36643194" w14:textId="77777777" w:rsidR="00A311F1" w:rsidRDefault="00C13894" w:rsidP="0031334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thaiDistribute"/>
              <w:rPr>
                <w:rFonts w:ascii="TH SarabunPSK" w:eastAsia="Calibri" w:hAnsi="TH SarabunPSK" w:cs="TH SarabunPSK"/>
                <w:spacing w:val="-16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z w:val="32"/>
                <w:szCs w:val="32"/>
                <w:cs/>
              </w:rPr>
              <w:lastRenderedPageBreak/>
              <w:t>11.</w:t>
            </w:r>
            <w:r w:rsidR="00A311F1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16"/>
                <w:sz w:val="32"/>
                <w:szCs w:val="32"/>
                <w:cs/>
              </w:rPr>
              <w:t>หน่วยงานที่กำกับดูแลด้านอาหารปลอดภัยไม่เพียงพอ</w:t>
            </w:r>
          </w:p>
          <w:p w14:paraId="2A37BF77" w14:textId="5CB5CA43" w:rsidR="00C13894" w:rsidRPr="00CA1BA2" w:rsidRDefault="00A311F1" w:rsidP="0031334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thaiDistribute"/>
              <w:rPr>
                <w:rFonts w:ascii="TH SarabunPSK" w:eastAsia="Calibri" w:hAnsi="TH SarabunPSK" w:cs="TH SarabunPSK"/>
                <w:spacing w:val="-16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pacing w:val="-16"/>
                <w:sz w:val="32"/>
                <w:szCs w:val="32"/>
                <w:cs/>
              </w:rPr>
              <w:t xml:space="preserve">12. </w:t>
            </w:r>
            <w:r w:rsidR="00C13894" w:rsidRPr="00CA1BA2">
              <w:rPr>
                <w:rFonts w:ascii="TH SarabunPSK" w:eastAsia="Calibri" w:hAnsi="TH SarabunPSK" w:cs="TH SarabunPSK"/>
                <w:spacing w:val="-16"/>
                <w:sz w:val="32"/>
                <w:szCs w:val="32"/>
                <w:cs/>
              </w:rPr>
              <w:t>กฎหมายการจ้างงาน</w:t>
            </w:r>
          </w:p>
          <w:p w14:paraId="37B8F84C" w14:textId="30A9EB13" w:rsidR="00C13894" w:rsidRPr="00CA1BA2" w:rsidRDefault="00C13894" w:rsidP="00313346">
            <w:pPr>
              <w:jc w:val="thaiDistribute"/>
              <w:rPr>
                <w:rFonts w:ascii="TH SarabunPSK" w:eastAsia="Calibri" w:hAnsi="TH SarabunPSK" w:cs="TH SarabunPSK"/>
                <w:spacing w:val="-4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16"/>
                <w:sz w:val="32"/>
                <w:szCs w:val="32"/>
                <w:cs/>
              </w:rPr>
              <w:t>13.</w:t>
            </w:r>
            <w:r w:rsidR="00313346">
              <w:rPr>
                <w:rFonts w:ascii="TH SarabunPSK" w:eastAsia="Calibri" w:hAnsi="TH SarabunPSK" w:cs="TH SarabunPSK" w:hint="cs"/>
                <w:spacing w:val="-16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16"/>
                <w:sz w:val="32"/>
                <w:szCs w:val="32"/>
                <w:cs/>
              </w:rPr>
              <w:t>การประกันราคาสินค้าประเภทอินทรีย์ให้แตกต่างจากราคาสินค้าทั่วไป</w:t>
            </w:r>
          </w:p>
          <w:p w14:paraId="4E1A3AB3" w14:textId="01C5EF4E" w:rsidR="00C13894" w:rsidRPr="00CA1BA2" w:rsidRDefault="00C13894" w:rsidP="0031334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thaiDistribute"/>
              <w:rPr>
                <w:rFonts w:ascii="TH SarabunPSK" w:eastAsia="Calibri" w:hAnsi="TH SarabunPSK" w:cs="TH SarabunPSK"/>
                <w:spacing w:val="-4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14.</w:t>
            </w:r>
            <w:r w:rsidR="00313346">
              <w:rPr>
                <w:rFonts w:ascii="TH SarabunPSK" w:eastAsia="Calibri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ภัยธรรมชาติเกิดขึ้นบ่อย</w:t>
            </w:r>
          </w:p>
          <w:p w14:paraId="70B0D7D7" w14:textId="77777777" w:rsidR="00313346" w:rsidRDefault="00C13894" w:rsidP="0031334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thaiDistribute"/>
              <w:rPr>
                <w:rFonts w:ascii="TH SarabunPSK" w:eastAsia="Calibri" w:hAnsi="TH SarabunPSK" w:cs="TH SarabunPSK"/>
                <w:spacing w:val="-4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15.</w:t>
            </w:r>
            <w:r w:rsidR="00313346">
              <w:rPr>
                <w:rFonts w:ascii="TH SarabunPSK" w:eastAsia="Calibri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การเปลี่ยนแปลงของธรรมชาติ</w:t>
            </w:r>
          </w:p>
          <w:p w14:paraId="5132E033" w14:textId="56DE5D2F" w:rsidR="00C13894" w:rsidRPr="00CA1BA2" w:rsidRDefault="00C13894" w:rsidP="00313346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jc w:val="thaiDistribute"/>
              <w:rPr>
                <w:rFonts w:ascii="TH SarabunPSK" w:eastAsia="Calibri" w:hAnsi="TH SarabunPSK" w:cs="TH SarabunPSK"/>
                <w:spacing w:val="-4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16.</w:t>
            </w:r>
            <w:r w:rsidR="00313346">
              <w:rPr>
                <w:rFonts w:ascii="TH SarabunPSK" w:eastAsia="Calibri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 xml:space="preserve">ปัญหาภัยภัยธรรมชาติ เช่นอุทกภัย ภัยแล้ง </w:t>
            </w:r>
          </w:p>
          <w:p w14:paraId="4367948E" w14:textId="526DA165" w:rsidR="00C13894" w:rsidRPr="00CA1BA2" w:rsidRDefault="00C13894" w:rsidP="00313346">
            <w:pPr>
              <w:tabs>
                <w:tab w:val="left" w:pos="1764"/>
              </w:tabs>
              <w:jc w:val="thaiDistribute"/>
              <w:rPr>
                <w:rFonts w:ascii="TH SarabunPSK" w:eastAsia="Calibri" w:hAnsi="TH SarabunPSK" w:cs="TH SarabunPSK"/>
                <w:spacing w:val="-2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17.</w:t>
            </w:r>
            <w:r w:rsidR="00313346">
              <w:rPr>
                <w:rFonts w:ascii="TH SarabunPSK" w:eastAsia="Calibri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โรคระบาด เช่น พืช สัตว์</w:t>
            </w:r>
          </w:p>
          <w:p w14:paraId="114AE97B" w14:textId="4652F602" w:rsidR="000252A2" w:rsidRPr="00CA1BA2" w:rsidRDefault="000252A2" w:rsidP="00313346">
            <w:pPr>
              <w:tabs>
                <w:tab w:val="left" w:pos="1764"/>
              </w:tabs>
              <w:jc w:val="thaiDistribute"/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</w:pP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18.</w:t>
            </w:r>
            <w:r w:rsidR="00313346">
              <w:rPr>
                <w:rFonts w:ascii="TH SarabunPSK" w:eastAsia="Calibri" w:hAnsi="TH SarabunPSK" w:cs="TH SarabunPSK" w:hint="cs"/>
                <w:spacing w:val="-2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สงครามการค้าระหว่างประเทศ และนโยบายภาษี</w:t>
            </w:r>
            <w:proofErr w:type="spellStart"/>
            <w:r w:rsidRPr="00CA1BA2">
              <w:rPr>
                <w:rFonts w:ascii="TH SarabunPSK" w:eastAsia="Calibri" w:hAnsi="TH SarabunPSK" w:cs="TH SarabunPSK"/>
                <w:spacing w:val="-2"/>
                <w:sz w:val="32"/>
                <w:szCs w:val="32"/>
                <w:cs/>
              </w:rPr>
              <w:t>ทรัมป์</w:t>
            </w:r>
            <w:proofErr w:type="spellEnd"/>
          </w:p>
        </w:tc>
      </w:tr>
    </w:tbl>
    <w:p w14:paraId="4BA99181" w14:textId="03B6F9F7" w:rsidR="00AB27F9" w:rsidRDefault="00AB27F9" w:rsidP="00B149AC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1DA01B5A" w14:textId="558EDB67" w:rsidR="00A04BB9" w:rsidRDefault="00A04BB9" w:rsidP="00B149AC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6483E2D2" w14:textId="58C4C3EA" w:rsidR="00A04BB9" w:rsidRDefault="00A04BB9" w:rsidP="00B149AC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0F9CDE3F" w14:textId="1F36C5A6" w:rsidR="00A04BB9" w:rsidRDefault="00A04BB9" w:rsidP="00B149AC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13492F80" w14:textId="5E2FDF2B" w:rsidR="00A04BB9" w:rsidRDefault="00A04BB9" w:rsidP="00B149AC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6D915A99" w14:textId="7D5FD9B6" w:rsidR="00A04BB9" w:rsidRDefault="00A04BB9" w:rsidP="00B149AC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6130070D" w14:textId="4B6DB9F8" w:rsidR="00A04BB9" w:rsidRDefault="00A04BB9" w:rsidP="00B149AC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4B844260" w14:textId="1E5B7FD5" w:rsidR="00A04BB9" w:rsidRDefault="00A04BB9" w:rsidP="00B149AC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3743D5DD" w14:textId="01354F62" w:rsidR="00A04BB9" w:rsidRDefault="00A04BB9" w:rsidP="00B149AC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753323C9" w14:textId="41F363EE" w:rsidR="00A04BB9" w:rsidRDefault="00A04BB9" w:rsidP="00B149AC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314D76F5" w14:textId="7AA10726" w:rsidR="00A04BB9" w:rsidRDefault="00A04BB9" w:rsidP="00B149AC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0E9C390A" w14:textId="02254D6A" w:rsidR="00A04BB9" w:rsidRDefault="00A04BB9" w:rsidP="00B149AC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6C177B33" w14:textId="37EE7260" w:rsidR="00A04BB9" w:rsidRDefault="00A04BB9" w:rsidP="00B149AC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51A698C7" w14:textId="6F2CF40A" w:rsidR="00A04BB9" w:rsidRDefault="00A04BB9" w:rsidP="00B149AC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2A9B209D" w14:textId="5277C76C" w:rsidR="00313346" w:rsidRDefault="00313346" w:rsidP="00B149AC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582A5A11" w14:textId="77777777" w:rsidR="00313346" w:rsidRDefault="00313346" w:rsidP="00B149AC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788D0D69" w14:textId="0B76F973" w:rsidR="00A04BB9" w:rsidRDefault="00A04BB9" w:rsidP="00B149AC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6E4C6B25" w14:textId="1A1CD69D" w:rsidR="00A04BB9" w:rsidRDefault="00A04BB9" w:rsidP="00B149AC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7010B668" w14:textId="0DF6F5C5" w:rsidR="00A04BB9" w:rsidRDefault="00A04BB9" w:rsidP="00B149AC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</w:p>
    <w:p w14:paraId="7D0E7588" w14:textId="5910ABF5" w:rsidR="00A51BE3" w:rsidRDefault="00AE3C1A" w:rsidP="00CB337E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pacing w:val="-4"/>
          <w:sz w:val="32"/>
          <w:szCs w:val="32"/>
          <w:cs/>
        </w:rPr>
        <w:lastRenderedPageBreak/>
        <w:t>7.</w:t>
      </w:r>
      <w:r w:rsidR="006068F1">
        <w:rPr>
          <w:rFonts w:ascii="TH SarabunPSK" w:eastAsia="Calibri" w:hAnsi="TH SarabunPSK" w:cs="TH SarabunPSK" w:hint="cs"/>
          <w:b/>
          <w:bCs/>
          <w:spacing w:val="-4"/>
          <w:sz w:val="32"/>
          <w:szCs w:val="32"/>
          <w:cs/>
        </w:rPr>
        <w:t xml:space="preserve"> </w:t>
      </w:r>
      <w:r w:rsidR="00CB337E">
        <w:rPr>
          <w:rFonts w:ascii="TH SarabunPSK" w:eastAsia="Calibri" w:hAnsi="TH SarabunPSK" w:cs="TH SarabunPSK" w:hint="cs"/>
          <w:b/>
          <w:bCs/>
          <w:spacing w:val="-4"/>
          <w:sz w:val="32"/>
          <w:szCs w:val="32"/>
          <w:cs/>
        </w:rPr>
        <w:t>การกำหนดกลยุทธ์</w:t>
      </w:r>
    </w:p>
    <w:p w14:paraId="3B2707A1" w14:textId="77777777" w:rsidR="00313346" w:rsidRPr="00313346" w:rsidRDefault="00313346" w:rsidP="00CB337E">
      <w:pPr>
        <w:tabs>
          <w:tab w:val="left" w:pos="709"/>
          <w:tab w:val="left" w:pos="1276"/>
          <w:tab w:val="left" w:pos="2127"/>
          <w:tab w:val="left" w:pos="2552"/>
        </w:tabs>
        <w:spacing w:after="12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16"/>
          <w:szCs w:val="16"/>
        </w:rPr>
      </w:pPr>
    </w:p>
    <w:tbl>
      <w:tblPr>
        <w:tblStyle w:val="a5"/>
        <w:tblW w:w="0" w:type="auto"/>
        <w:tblInd w:w="-289" w:type="dxa"/>
        <w:tblLook w:val="04A0" w:firstRow="1" w:lastRow="0" w:firstColumn="1" w:lastColumn="0" w:noHBand="0" w:noVBand="1"/>
      </w:tblPr>
      <w:tblGrid>
        <w:gridCol w:w="4797"/>
        <w:gridCol w:w="4508"/>
      </w:tblGrid>
      <w:tr w:rsidR="00C13894" w:rsidRPr="00CA1BA2" w14:paraId="42A304A2" w14:textId="77777777" w:rsidTr="00AE3C1A">
        <w:tc>
          <w:tcPr>
            <w:tcW w:w="4797" w:type="dxa"/>
          </w:tcPr>
          <w:p w14:paraId="01C51FF6" w14:textId="7B454709" w:rsidR="00C13894" w:rsidRPr="00CA1BA2" w:rsidRDefault="00C13894" w:rsidP="00C13894">
            <w:pPr>
              <w:tabs>
                <w:tab w:val="left" w:pos="1764"/>
              </w:tabs>
              <w:jc w:val="center"/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</w:rPr>
            </w:pP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</w:rPr>
              <w:t>SO</w:t>
            </w:r>
          </w:p>
          <w:p w14:paraId="0267DD5D" w14:textId="5572ADDB" w:rsidR="00C13894" w:rsidRPr="00CA1BA2" w:rsidRDefault="00C13894" w:rsidP="00C13894">
            <w:pPr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</w:rPr>
            </w:pP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  <w:cs/>
              </w:rPr>
              <w:t xml:space="preserve">กลยุทธ์ </w:t>
            </w:r>
          </w:p>
          <w:p w14:paraId="65A3E6B7" w14:textId="5463F59E" w:rsidR="00C13894" w:rsidRPr="00CA1BA2" w:rsidRDefault="00C13894" w:rsidP="00C13894">
            <w:pPr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vertAlign w:val="subscript"/>
              </w:rPr>
            </w:pP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cs/>
              </w:rPr>
              <w:t>กลยุทธ์เชิงรุก (</w:t>
            </w: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</w:rPr>
              <w:t>SO Strategy</w:t>
            </w: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cs/>
              </w:rPr>
              <w:t>)</w:t>
            </w:r>
          </w:p>
          <w:p w14:paraId="5BD6F894" w14:textId="501AFABA" w:rsidR="00C13894" w:rsidRPr="00AB27F9" w:rsidRDefault="00C13894" w:rsidP="00C13894">
            <w:pPr>
              <w:tabs>
                <w:tab w:val="left" w:pos="709"/>
                <w:tab w:val="left" w:pos="1276"/>
                <w:tab w:val="left" w:pos="2127"/>
                <w:tab w:val="left" w:pos="2552"/>
                <w:tab w:val="left" w:pos="3261"/>
              </w:tabs>
              <w:jc w:val="thaiDistribute"/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</w:pPr>
            <w:r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S</w:t>
            </w:r>
            <w:r w:rsidR="00E51EB8"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3</w:t>
            </w:r>
            <w:r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O</w:t>
            </w:r>
            <w:r w:rsidR="00E51EB8"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10</w:t>
            </w:r>
            <w:r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 xml:space="preserve"> (1) พัฒนาระบบสารสนเทศด้านการเกษตร</w:t>
            </w:r>
            <w:r w:rsidR="00E51EB8"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การนำเทคโนโลยีมาพัฒนาแพลตฟอร์มเพื่อจับคู่การค้าระหว่างผู้ซื้อ - ผู้ขาย</w:t>
            </w:r>
          </w:p>
          <w:p w14:paraId="610B32DC" w14:textId="7BF3B95C" w:rsidR="00C13894" w:rsidRPr="00AB27F9" w:rsidRDefault="00F95737" w:rsidP="00C13894">
            <w:pPr>
              <w:tabs>
                <w:tab w:val="left" w:pos="709"/>
                <w:tab w:val="left" w:pos="1276"/>
                <w:tab w:val="left" w:pos="2127"/>
                <w:tab w:val="left" w:pos="2552"/>
                <w:tab w:val="left" w:pos="3261"/>
              </w:tabs>
              <w:jc w:val="thaiDistribute"/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</w:pPr>
            <w:r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S3O1</w:t>
            </w:r>
            <w:r w:rsidR="00C13894"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 xml:space="preserve"> (2) การพัฒนาโครงสร้างพื้นฐานด้านการเกษตรอย่างสมดุลและยั่งยืน</w:t>
            </w:r>
          </w:p>
          <w:p w14:paraId="05AB0DBF" w14:textId="3728C03F" w:rsidR="00C13894" w:rsidRPr="00AB27F9" w:rsidRDefault="00C13894" w:rsidP="00C13894">
            <w:pPr>
              <w:tabs>
                <w:tab w:val="left" w:pos="709"/>
                <w:tab w:val="left" w:pos="1276"/>
                <w:tab w:val="left" w:pos="2127"/>
                <w:tab w:val="left" w:pos="2552"/>
                <w:tab w:val="left" w:pos="3261"/>
              </w:tabs>
              <w:jc w:val="thaiDistribute"/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</w:pPr>
            <w:r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S</w:t>
            </w:r>
            <w:r w:rsidR="00391766"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4</w:t>
            </w:r>
            <w:r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O</w:t>
            </w:r>
            <w:r w:rsidR="00391766"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5</w:t>
            </w:r>
            <w:r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 xml:space="preserve"> (3) ส่งเสริม พัฒนาและยกระดับ การรับรองเกษตรปลอดภัยและเกษตรอินทรีย์ </w:t>
            </w:r>
            <w:r w:rsidR="00EC45FB"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ให้ตรงตามความต้องการของตลาด</w:t>
            </w:r>
          </w:p>
          <w:p w14:paraId="79161769" w14:textId="19643F29" w:rsidR="00370D61" w:rsidRPr="00CA1BA2" w:rsidRDefault="00370D61" w:rsidP="008D334E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spacing w:after="120"/>
              <w:rPr>
                <w:rFonts w:ascii="TH SarabunPSK" w:eastAsia="Calibri" w:hAnsi="TH SarabunPSK" w:cs="TH SarabunPSK"/>
                <w:b/>
                <w:bCs/>
                <w:spacing w:val="-4"/>
                <w:sz w:val="32"/>
                <w:szCs w:val="32"/>
              </w:rPr>
            </w:pPr>
          </w:p>
        </w:tc>
        <w:tc>
          <w:tcPr>
            <w:tcW w:w="4508" w:type="dxa"/>
          </w:tcPr>
          <w:p w14:paraId="1DAA184B" w14:textId="2E4233FD" w:rsidR="00C13894" w:rsidRPr="00CA1BA2" w:rsidRDefault="00C13894" w:rsidP="00C13894">
            <w:pPr>
              <w:tabs>
                <w:tab w:val="left" w:pos="1764"/>
              </w:tabs>
              <w:jc w:val="center"/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</w:rPr>
            </w:pP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</w:rPr>
              <w:t>WO</w:t>
            </w:r>
          </w:p>
          <w:p w14:paraId="2172BBAE" w14:textId="2ADD9F5D" w:rsidR="00C13894" w:rsidRPr="00CA1BA2" w:rsidRDefault="00C13894" w:rsidP="00C13894">
            <w:pPr>
              <w:tabs>
                <w:tab w:val="left" w:pos="1764"/>
              </w:tabs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</w:rPr>
            </w:pP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  <w:cs/>
              </w:rPr>
              <w:t xml:space="preserve">กลยุทธ์ </w:t>
            </w:r>
          </w:p>
          <w:p w14:paraId="4996D229" w14:textId="21BEFE74" w:rsidR="00C13894" w:rsidRPr="00CA1BA2" w:rsidRDefault="00C13894" w:rsidP="00C13894">
            <w:pPr>
              <w:tabs>
                <w:tab w:val="left" w:pos="1764"/>
              </w:tabs>
              <w:jc w:val="thaiDistribute"/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cs/>
              </w:rPr>
              <w:t>กลยุทธ์เชิงแก้ไข (</w:t>
            </w: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</w:rPr>
              <w:t>WO Strategy</w:t>
            </w: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cs/>
              </w:rPr>
              <w:t>)</w:t>
            </w:r>
          </w:p>
          <w:p w14:paraId="3A094177" w14:textId="42F15AF7" w:rsidR="00C13894" w:rsidRPr="00AB27F9" w:rsidRDefault="00C13894" w:rsidP="00C13894">
            <w:pPr>
              <w:tabs>
                <w:tab w:val="left" w:pos="1764"/>
              </w:tabs>
              <w:jc w:val="thaiDistribute"/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</w:pPr>
            <w:r w:rsidRPr="00AB27F9"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</w:rPr>
              <w:t>W</w:t>
            </w:r>
            <w:r w:rsidRPr="00AB27F9"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  <w:cs/>
              </w:rPr>
              <w:t>4</w:t>
            </w:r>
            <w:r w:rsidRPr="00AB27F9"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</w:rPr>
              <w:t>O</w:t>
            </w:r>
            <w:r w:rsidR="00146E97" w:rsidRPr="00AB27F9"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</w:rPr>
              <w:t>10</w:t>
            </w:r>
            <w:r w:rsidRPr="00AB27F9"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  <w:cs/>
              </w:rPr>
              <w:t xml:space="preserve"> (1) ส่งเสริม พัฒนาและยกระดับศักยภาพเกษตรกร/กลุ่มเกษตรกร </w:t>
            </w:r>
            <w:r w:rsidRPr="00AB27F9"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</w:rPr>
              <w:t>Smart Farmer</w:t>
            </w:r>
            <w:r w:rsidRPr="00AB27F9"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  <w:cs/>
              </w:rPr>
              <w:t>/</w:t>
            </w:r>
            <w:r w:rsidRPr="00AB27F9"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</w:rPr>
              <w:t xml:space="preserve">Young Farmer </w:t>
            </w:r>
            <w:r w:rsidR="00146E97" w:rsidRPr="00AB27F9"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  <w:cs/>
              </w:rPr>
              <w:t>/</w:t>
            </w:r>
            <w:r w:rsidR="00146E97" w:rsidRPr="00AB27F9"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</w:rPr>
              <w:t>YEC</w:t>
            </w:r>
            <w:r w:rsidR="00146E97" w:rsidRPr="00AB27F9"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  <w:cs/>
              </w:rPr>
              <w:t>/</w:t>
            </w:r>
            <w:r w:rsidR="00146E97" w:rsidRPr="00AB27F9"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</w:rPr>
              <w:t>YPC</w:t>
            </w:r>
          </w:p>
          <w:p w14:paraId="261B4CCF" w14:textId="3DB680BC" w:rsidR="00B90E96" w:rsidRPr="00AB27F9" w:rsidRDefault="00C13894" w:rsidP="00C13894">
            <w:pPr>
              <w:tabs>
                <w:tab w:val="left" w:pos="709"/>
                <w:tab w:val="left" w:pos="1276"/>
                <w:tab w:val="left" w:pos="2127"/>
                <w:tab w:val="left" w:pos="2552"/>
                <w:tab w:val="left" w:pos="3261"/>
              </w:tabs>
              <w:jc w:val="thaiDistribute"/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</w:pPr>
            <w:r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W</w:t>
            </w:r>
            <w:r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3</w:t>
            </w:r>
            <w:r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O</w:t>
            </w:r>
            <w:r w:rsidR="00E76F77"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5</w:t>
            </w:r>
            <w:r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 xml:space="preserve"> (3) เพิ่มความหลากหลายในการผลิตสินค้าเกษตร</w:t>
            </w:r>
            <w:r w:rsidR="00E76F77"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ปลอดภัย (</w:t>
            </w:r>
            <w:r w:rsidR="00E76F77"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GAP</w:t>
            </w:r>
            <w:r w:rsidR="00E76F77"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)และเกษตร</w:t>
            </w:r>
            <w:r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อินทรีย์</w:t>
            </w:r>
            <w:r w:rsidR="00E76F77"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 xml:space="preserve"> พืช </w:t>
            </w:r>
            <w:r w:rsidR="00313346">
              <w:rPr>
                <w:rFonts w:ascii="TH SarabunPSK" w:eastAsia="Calibri" w:hAnsi="TH SarabunPSK" w:cs="TH SarabunPSK" w:hint="cs"/>
                <w:color w:val="FF0000"/>
                <w:spacing w:val="-4"/>
                <w:sz w:val="32"/>
                <w:szCs w:val="32"/>
                <w:cs/>
              </w:rPr>
              <w:t xml:space="preserve">        </w:t>
            </w:r>
            <w:r w:rsidR="00E76F77"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ปศุสัตว์ ประมง สมุนไพร และตรงตามความต้องการของตลาด</w:t>
            </w:r>
          </w:p>
          <w:p w14:paraId="5F8D1672" w14:textId="341BC25E" w:rsidR="00C13894" w:rsidRPr="00AE3C1A" w:rsidRDefault="00B90E96" w:rsidP="00AE3C1A">
            <w:pPr>
              <w:tabs>
                <w:tab w:val="left" w:pos="709"/>
                <w:tab w:val="left" w:pos="1276"/>
                <w:tab w:val="left" w:pos="2127"/>
                <w:tab w:val="left" w:pos="2552"/>
                <w:tab w:val="left" w:pos="3261"/>
              </w:tabs>
              <w:jc w:val="thaiDistribute"/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</w:pPr>
            <w:r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W11O6</w:t>
            </w:r>
            <w:r w:rsidR="00C13894"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 xml:space="preserve"> (4) ส่งเสริมการท่องเที่ยวเชิงเกษตร</w:t>
            </w:r>
            <w:r w:rsidR="006F0207">
              <w:rPr>
                <w:rFonts w:ascii="TH SarabunPSK" w:eastAsia="Calibri" w:hAnsi="TH SarabunPSK" w:cs="TH SarabunPSK" w:hint="cs"/>
                <w:color w:val="FF0000"/>
                <w:spacing w:val="-4"/>
                <w:sz w:val="32"/>
                <w:szCs w:val="32"/>
                <w:cs/>
              </w:rPr>
              <w:t>และ</w:t>
            </w:r>
            <w:r w:rsidR="00313346">
              <w:rPr>
                <w:rFonts w:ascii="TH SarabunPSK" w:eastAsia="Calibri" w:hAnsi="TH SarabunPSK" w:cs="TH SarabunPSK" w:hint="cs"/>
                <w:color w:val="FF0000"/>
                <w:spacing w:val="-4"/>
                <w:sz w:val="32"/>
                <w:szCs w:val="32"/>
                <w:cs/>
              </w:rPr>
              <w:t xml:space="preserve">   </w:t>
            </w:r>
            <w:r w:rsidR="006F0207" w:rsidRPr="00AB27F9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 xml:space="preserve">การพัฒนาผลิตภัณฑ์เพื่อสุขภาพและการแพทย์ </w:t>
            </w:r>
          </w:p>
        </w:tc>
      </w:tr>
      <w:tr w:rsidR="00C13894" w:rsidRPr="00CA1BA2" w14:paraId="0A4B6524" w14:textId="77777777" w:rsidTr="00AE3C1A">
        <w:tc>
          <w:tcPr>
            <w:tcW w:w="4797" w:type="dxa"/>
          </w:tcPr>
          <w:p w14:paraId="7272BAFB" w14:textId="3ADF2F3E" w:rsidR="00C13894" w:rsidRPr="00CA1BA2" w:rsidRDefault="00C13894" w:rsidP="00C13894">
            <w:pPr>
              <w:tabs>
                <w:tab w:val="left" w:pos="1764"/>
              </w:tabs>
              <w:jc w:val="center"/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</w:rPr>
            </w:pP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</w:rPr>
              <w:t>ST</w:t>
            </w:r>
          </w:p>
          <w:p w14:paraId="367C1FA7" w14:textId="059AFF3F" w:rsidR="00C13894" w:rsidRPr="00CA1BA2" w:rsidRDefault="00C13894" w:rsidP="00C13894">
            <w:pPr>
              <w:tabs>
                <w:tab w:val="left" w:pos="1764"/>
              </w:tabs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</w:rPr>
            </w:pP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  <w:cs/>
              </w:rPr>
              <w:t>กลยุทธ์</w:t>
            </w:r>
          </w:p>
          <w:p w14:paraId="52D715DF" w14:textId="69E3ED33" w:rsidR="00C13894" w:rsidRPr="00CA1BA2" w:rsidRDefault="00C13894" w:rsidP="00C13894">
            <w:pPr>
              <w:tabs>
                <w:tab w:val="left" w:pos="1764"/>
              </w:tabs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</w:rPr>
              <w:t>ST</w:t>
            </w: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cs/>
              </w:rPr>
              <w:t xml:space="preserve"> กลยุทธ์เชิงรับ (</w:t>
            </w: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</w:rPr>
              <w:t>ST Strategy</w:t>
            </w: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cs/>
              </w:rPr>
              <w:t>)</w:t>
            </w:r>
          </w:p>
          <w:p w14:paraId="206EDB70" w14:textId="6222C101" w:rsidR="00C13894" w:rsidRPr="00CA1BA2" w:rsidRDefault="00C13894" w:rsidP="00C13894">
            <w:pPr>
              <w:tabs>
                <w:tab w:val="left" w:pos="1764"/>
              </w:tabs>
              <w:jc w:val="thaiDistribute"/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S</w:t>
            </w:r>
            <w:r w:rsidR="00481579"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5</w:t>
            </w: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T</w:t>
            </w: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10 (1) เพิ่มศักยภาพในก</w:t>
            </w:r>
            <w:r w:rsidR="00AA159E"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ารแปรรูปโดยเทคโนโลยี</w:t>
            </w: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 xml:space="preserve"> </w:t>
            </w:r>
            <w:r w:rsidR="00DC2BB7"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และนวัตกรรม</w:t>
            </w: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เกษตรปลอดภัยและเกษตรอินทรีย์</w:t>
            </w:r>
            <w:r w:rsidR="00AA159E" w:rsidRPr="00CA1BA2"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  <w:cs/>
              </w:rPr>
              <w:t xml:space="preserve"> </w:t>
            </w:r>
            <w:r w:rsidR="00313346">
              <w:rPr>
                <w:rFonts w:ascii="TH SarabunPSK" w:eastAsia="Calibri" w:hAnsi="TH SarabunPSK" w:cs="TH SarabunPSK" w:hint="cs"/>
                <w:color w:val="FF0000"/>
                <w:spacing w:val="-2"/>
                <w:sz w:val="32"/>
                <w:szCs w:val="32"/>
                <w:cs/>
              </w:rPr>
              <w:t xml:space="preserve">      </w:t>
            </w:r>
            <w:r w:rsidR="00AA159E" w:rsidRPr="00CA1BA2"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  <w:cs/>
              </w:rPr>
              <w:t>และตรงตามความต้องการของตลาด</w:t>
            </w:r>
          </w:p>
          <w:p w14:paraId="57E51FD8" w14:textId="7242465D" w:rsidR="00C13894" w:rsidRPr="00CA1BA2" w:rsidRDefault="00C13894" w:rsidP="00313346">
            <w:pPr>
              <w:tabs>
                <w:tab w:val="left" w:pos="1764"/>
              </w:tabs>
              <w:jc w:val="thaiDistribute"/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S</w:t>
            </w:r>
            <w:r w:rsidR="00366D72"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4</w:t>
            </w: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T</w:t>
            </w: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1</w:t>
            </w:r>
            <w:r w:rsidR="00366D72"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8</w:t>
            </w: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 xml:space="preserve"> (2) ส่งเสริม</w:t>
            </w:r>
            <w:r w:rsidR="00AA159E"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การ</w:t>
            </w:r>
            <w:r w:rsidR="00AB27F9"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ประชาสัมพันธ์และสร้างความตระหนักรู้</w:t>
            </w:r>
            <w:r w:rsidR="00AB27F9">
              <w:rPr>
                <w:rFonts w:ascii="TH SarabunPSK" w:eastAsia="Calibri" w:hAnsi="TH SarabunPSK" w:cs="TH SarabunPSK" w:hint="cs"/>
                <w:color w:val="FF0000"/>
                <w:spacing w:val="-4"/>
                <w:sz w:val="32"/>
                <w:szCs w:val="32"/>
                <w:cs/>
              </w:rPr>
              <w:t xml:space="preserve"> การ</w:t>
            </w:r>
            <w:r w:rsidR="00AA159E"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จำหน่ายสินค้าเกษต</w:t>
            </w:r>
            <w:r w:rsidR="00C42647">
              <w:rPr>
                <w:rFonts w:ascii="TH SarabunPSK" w:eastAsia="Calibri" w:hAnsi="TH SarabunPSK" w:cs="TH SarabunPSK" w:hint="cs"/>
                <w:color w:val="FF0000"/>
                <w:spacing w:val="-4"/>
                <w:sz w:val="32"/>
                <w:szCs w:val="32"/>
                <w:cs/>
              </w:rPr>
              <w:t>ร</w:t>
            </w: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การตลาดและช่องทางการจำหน่ายสมัยใหม่ทั้งในแล</w:t>
            </w:r>
            <w:r w:rsidR="00366D72"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ะ</w:t>
            </w: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ต่างประเทศ</w:t>
            </w:r>
          </w:p>
          <w:p w14:paraId="54E51838" w14:textId="3E45DFB1" w:rsidR="00AA159E" w:rsidRPr="00CA1BA2" w:rsidRDefault="00AA159E" w:rsidP="00AA159E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spacing w:after="120"/>
              <w:rPr>
                <w:rFonts w:ascii="TH SarabunPSK" w:eastAsia="Calibri" w:hAnsi="TH SarabunPSK" w:cs="TH SarabunPSK"/>
                <w:b/>
                <w:bCs/>
                <w:spacing w:val="-4"/>
                <w:sz w:val="32"/>
                <w:szCs w:val="32"/>
              </w:rPr>
            </w:pPr>
          </w:p>
          <w:p w14:paraId="02F57FF1" w14:textId="1390BEB9" w:rsidR="00F14774" w:rsidRPr="00CA1BA2" w:rsidRDefault="00F14774" w:rsidP="00C13894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spacing w:after="120"/>
              <w:jc w:val="center"/>
              <w:rPr>
                <w:rFonts w:ascii="TH SarabunPSK" w:eastAsia="Calibri" w:hAnsi="TH SarabunPSK" w:cs="TH SarabunPSK"/>
                <w:b/>
                <w:bCs/>
                <w:spacing w:val="-4"/>
                <w:sz w:val="32"/>
                <w:szCs w:val="32"/>
                <w:cs/>
              </w:rPr>
            </w:pPr>
          </w:p>
        </w:tc>
        <w:tc>
          <w:tcPr>
            <w:tcW w:w="4508" w:type="dxa"/>
          </w:tcPr>
          <w:p w14:paraId="6F120406" w14:textId="65DA0F7A" w:rsidR="00C13894" w:rsidRPr="00CA1BA2" w:rsidRDefault="00C13894" w:rsidP="00C13894">
            <w:pPr>
              <w:tabs>
                <w:tab w:val="left" w:pos="1764"/>
              </w:tabs>
              <w:jc w:val="center"/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</w:rPr>
            </w:pP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</w:rPr>
              <w:t>WT</w:t>
            </w:r>
          </w:p>
          <w:p w14:paraId="21315CB5" w14:textId="11978ED9" w:rsidR="00C13894" w:rsidRPr="00CA1BA2" w:rsidRDefault="00C13894" w:rsidP="00C13894">
            <w:pPr>
              <w:tabs>
                <w:tab w:val="left" w:pos="1764"/>
              </w:tabs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  <w:cs/>
              </w:rPr>
            </w:pP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u w:val="single"/>
                <w:cs/>
              </w:rPr>
              <w:t>กลยุทธ์</w:t>
            </w:r>
          </w:p>
          <w:p w14:paraId="7DBE4F69" w14:textId="6821E100" w:rsidR="00C13894" w:rsidRPr="00CA1BA2" w:rsidRDefault="00C13894" w:rsidP="00C13894">
            <w:pPr>
              <w:tabs>
                <w:tab w:val="left" w:pos="1764"/>
              </w:tabs>
              <w:jc w:val="thaiDistribute"/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</w:rPr>
              <w:t xml:space="preserve">WT </w:t>
            </w: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cs/>
              </w:rPr>
              <w:t>กลยุทธ์เชิงป้องกัน (</w:t>
            </w: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</w:rPr>
              <w:t>WT Strategy</w:t>
            </w:r>
            <w:r w:rsidRPr="00CA1BA2">
              <w:rPr>
                <w:rFonts w:ascii="TH SarabunPSK" w:eastAsia="Calibri" w:hAnsi="TH SarabunPSK" w:cs="TH SarabunPSK"/>
                <w:b/>
                <w:bCs/>
                <w:spacing w:val="-2"/>
                <w:sz w:val="32"/>
                <w:szCs w:val="32"/>
                <w:cs/>
              </w:rPr>
              <w:t>)</w:t>
            </w:r>
          </w:p>
          <w:p w14:paraId="6D03A906" w14:textId="7A98CA80" w:rsidR="00AB27F9" w:rsidRPr="00CA1BA2" w:rsidRDefault="00AB27F9" w:rsidP="00AB27F9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spacing w:after="120"/>
              <w:jc w:val="thaiDistribute"/>
              <w:rPr>
                <w:rFonts w:ascii="TH SarabunPSK" w:eastAsia="Calibri" w:hAnsi="TH SarabunPSK" w:cs="TH SarabunPSK"/>
                <w:b/>
                <w:bCs/>
                <w:color w:val="FF0000"/>
                <w:spacing w:val="-4"/>
                <w:sz w:val="32"/>
                <w:szCs w:val="32"/>
              </w:rPr>
            </w:pP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W</w:t>
            </w: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14</w:t>
            </w:r>
            <w:r w:rsidR="000242EB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T10</w:t>
            </w: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 xml:space="preserve"> (6) </w:t>
            </w:r>
            <w:r w:rsidRPr="00CA1BA2"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  <w:cs/>
              </w:rPr>
              <w:t>ส่งเสริมการพัฒนาผลิตภัณฑ์</w:t>
            </w: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สร้าง</w:t>
            </w:r>
            <w:r>
              <w:rPr>
                <w:rFonts w:ascii="TH SarabunPSK" w:eastAsia="Calibri" w:hAnsi="TH SarabunPSK" w:cs="TH SarabunPSK" w:hint="cs"/>
                <w:color w:val="FF0000"/>
                <w:spacing w:val="-4"/>
                <w:sz w:val="32"/>
                <w:szCs w:val="32"/>
                <w:cs/>
              </w:rPr>
              <w:t xml:space="preserve">               </w:t>
            </w: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แบรนด์ เรื่องราว (</w:t>
            </w: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Story</w:t>
            </w: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 xml:space="preserve">) </w:t>
            </w:r>
            <w:proofErr w:type="spellStart"/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อัต</w:t>
            </w:r>
            <w:proofErr w:type="spellEnd"/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ลักษณ์สินค้า</w:t>
            </w:r>
            <w:r w:rsidR="008D334E">
              <w:rPr>
                <w:rFonts w:ascii="TH SarabunPSK" w:eastAsia="Calibri" w:hAnsi="TH SarabunPSK" w:cs="TH SarabunPSK" w:hint="cs"/>
                <w:color w:val="FF0000"/>
                <w:spacing w:val="-4"/>
                <w:sz w:val="32"/>
                <w:szCs w:val="32"/>
                <w:cs/>
              </w:rPr>
              <w:t xml:space="preserve"> </w:t>
            </w: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การพัฒนาบรรจุภัณฑ์</w:t>
            </w:r>
            <w:r w:rsidRPr="00CA1BA2"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  <w:cs/>
              </w:rPr>
              <w:t>สินค้าเกษตร เกษตรปลอดภัยและเกษตรอินทรีย์ มีมูลค่าสูง</w:t>
            </w:r>
          </w:p>
          <w:p w14:paraId="645119BB" w14:textId="475560D8" w:rsidR="00C13894" w:rsidRPr="00CA1BA2" w:rsidRDefault="00C9502B" w:rsidP="00C13894">
            <w:pPr>
              <w:tabs>
                <w:tab w:val="left" w:pos="1764"/>
              </w:tabs>
              <w:jc w:val="thaiDistribute"/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  <w:cs/>
              </w:rPr>
            </w:pP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</w:rPr>
              <w:t>W3T18</w:t>
            </w:r>
            <w:r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 xml:space="preserve"> </w:t>
            </w:r>
            <w:r w:rsidR="00C13894" w:rsidRPr="00CA1BA2"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  <w:cs/>
              </w:rPr>
              <w:t xml:space="preserve">(2) </w:t>
            </w:r>
            <w:r w:rsidR="00C13894"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ส่งเสริมการอนุรักษ์และพัฒนาแหล่งพันธุกรรม พันธุ์พืช พันธุ์สัตว์ที่</w:t>
            </w:r>
            <w:proofErr w:type="spellStart"/>
            <w:r w:rsidR="00C13894"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เป็</w:t>
            </w:r>
            <w:proofErr w:type="spellEnd"/>
            <w:r w:rsidR="00C13894"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นอ</w:t>
            </w:r>
            <w:proofErr w:type="spellStart"/>
            <w:r w:rsidR="00C13894"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ัต</w:t>
            </w:r>
            <w:proofErr w:type="spellEnd"/>
            <w:r w:rsidR="00C13894" w:rsidRPr="00CA1BA2">
              <w:rPr>
                <w:rFonts w:ascii="TH SarabunPSK" w:eastAsia="Calibri" w:hAnsi="TH SarabunPSK" w:cs="TH SarabunPSK"/>
                <w:color w:val="FF0000"/>
                <w:spacing w:val="-4"/>
                <w:sz w:val="32"/>
                <w:szCs w:val="32"/>
                <w:cs/>
              </w:rPr>
              <w:t>ลักษณ์พื้นถิ่นและเชิงเศรษฐกิจ</w:t>
            </w:r>
            <w:r w:rsidR="003656C2" w:rsidRPr="00CA1BA2">
              <w:rPr>
                <w:rFonts w:ascii="TH SarabunPSK" w:eastAsia="Calibri" w:hAnsi="TH SarabunPSK" w:cs="TH SarabunPSK"/>
                <w:color w:val="FF0000"/>
                <w:spacing w:val="-2"/>
                <w:sz w:val="32"/>
                <w:szCs w:val="32"/>
                <w:cs/>
              </w:rPr>
              <w:t>การค้า</w:t>
            </w:r>
          </w:p>
          <w:p w14:paraId="1F39DFCC" w14:textId="13DF59E5" w:rsidR="00C13894" w:rsidRPr="00CA1BA2" w:rsidRDefault="00C13894" w:rsidP="00B149AC">
            <w:pPr>
              <w:tabs>
                <w:tab w:val="left" w:pos="709"/>
                <w:tab w:val="left" w:pos="1276"/>
                <w:tab w:val="left" w:pos="2127"/>
                <w:tab w:val="left" w:pos="2552"/>
              </w:tabs>
              <w:spacing w:after="120"/>
              <w:jc w:val="center"/>
              <w:rPr>
                <w:rFonts w:ascii="TH SarabunPSK" w:eastAsia="Calibri" w:hAnsi="TH SarabunPSK" w:cs="TH SarabunPSK"/>
                <w:b/>
                <w:bCs/>
                <w:spacing w:val="-4"/>
                <w:sz w:val="32"/>
                <w:szCs w:val="32"/>
              </w:rPr>
            </w:pPr>
          </w:p>
        </w:tc>
      </w:tr>
    </w:tbl>
    <w:p w14:paraId="586BFF45" w14:textId="5310A182" w:rsidR="00035565" w:rsidRDefault="00035565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010D91C" w14:textId="051702E0" w:rsidR="00A04BB9" w:rsidRDefault="00A04BB9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ED5F868" w14:textId="3BFF5E42" w:rsidR="00A04BB9" w:rsidRDefault="00A04BB9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ECFD4C1" w14:textId="23F3D04F" w:rsidR="00A04BB9" w:rsidRDefault="00A04BB9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B8B2689" w14:textId="4EEA81FA" w:rsidR="00A04BB9" w:rsidRDefault="00A04BB9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5892558" w14:textId="59F036E9" w:rsidR="00A04BB9" w:rsidRDefault="00A04BB9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F777FA1" w14:textId="10989FCD" w:rsidR="00A04BB9" w:rsidRDefault="00A04BB9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A3723C9" w14:textId="286BF979" w:rsidR="00A04BB9" w:rsidRDefault="00A04BB9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14E7118" w14:textId="23DF6D4E" w:rsidR="00A04BB9" w:rsidRDefault="00A04BB9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D70FE89" w14:textId="7EDD5115" w:rsidR="00A04BB9" w:rsidRDefault="00A04BB9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3C6E0E8" w14:textId="1B9E9C37" w:rsidR="00A04BB9" w:rsidRPr="00CA1BA2" w:rsidRDefault="00A04BB9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CFD9058" w14:textId="770D2E25" w:rsidR="00F613F8" w:rsidRDefault="00F446C1" w:rsidP="00F446C1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spacing w:after="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  <w:u w:val="single"/>
        </w:rPr>
      </w:pPr>
      <w:r>
        <w:rPr>
          <w:rFonts w:ascii="TH SarabunPSK" w:eastAsia="Calibri" w:hAnsi="TH SarabunPSK" w:cs="TH SarabunPSK" w:hint="cs"/>
          <w:b/>
          <w:bCs/>
          <w:spacing w:val="-4"/>
          <w:sz w:val="32"/>
          <w:szCs w:val="32"/>
          <w:u w:val="single"/>
          <w:cs/>
        </w:rPr>
        <w:lastRenderedPageBreak/>
        <w:t>8</w:t>
      </w:r>
      <w:r w:rsidR="00AE3C1A">
        <w:rPr>
          <w:rFonts w:ascii="TH SarabunPSK" w:eastAsia="Calibri" w:hAnsi="TH SarabunPSK" w:cs="TH SarabunPSK" w:hint="cs"/>
          <w:b/>
          <w:bCs/>
          <w:spacing w:val="-4"/>
          <w:sz w:val="32"/>
          <w:szCs w:val="32"/>
          <w:u w:val="single"/>
          <w:cs/>
        </w:rPr>
        <w:t>.</w:t>
      </w:r>
      <w:r w:rsidR="006068F1">
        <w:rPr>
          <w:rFonts w:ascii="TH SarabunPSK" w:eastAsia="Calibri" w:hAnsi="TH SarabunPSK" w:cs="TH SarabunPSK" w:hint="cs"/>
          <w:b/>
          <w:bCs/>
          <w:spacing w:val="-4"/>
          <w:sz w:val="32"/>
          <w:szCs w:val="32"/>
          <w:u w:val="single"/>
          <w:cs/>
        </w:rPr>
        <w:t xml:space="preserve"> </w:t>
      </w:r>
      <w:r w:rsidR="00F613F8"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u w:val="single"/>
          <w:cs/>
        </w:rPr>
        <w:t>แนวทางการพัฒนา</w:t>
      </w:r>
    </w:p>
    <w:p w14:paraId="0D473689" w14:textId="77777777" w:rsidR="00145AF1" w:rsidRPr="002E550B" w:rsidRDefault="00145AF1" w:rsidP="00F446C1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spacing w:after="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16"/>
          <w:szCs w:val="16"/>
          <w:u w:val="single"/>
        </w:rPr>
      </w:pPr>
    </w:p>
    <w:p w14:paraId="33ABFB2A" w14:textId="5CC55715" w:rsidR="00AC66FE" w:rsidRPr="00AB27F9" w:rsidRDefault="00AC66FE" w:rsidP="00AC66FE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spacing w:after="0"/>
        <w:jc w:val="thaiDistribute"/>
        <w:rPr>
          <w:rFonts w:ascii="TH SarabunPSK" w:eastAsia="Calibri" w:hAnsi="TH SarabunPSK" w:cs="TH SarabunPSK"/>
          <w:color w:val="FF0000"/>
          <w:spacing w:val="-4"/>
          <w:sz w:val="32"/>
          <w:szCs w:val="32"/>
        </w:rPr>
      </w:pPr>
      <w:r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1</w:t>
      </w:r>
      <w:r w:rsidR="00145AF1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.</w:t>
      </w:r>
      <w:r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 xml:space="preserve"> </w:t>
      </w:r>
      <w:r w:rsidRPr="00AB27F9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>พัฒนาระบบสารสนเทศด้านการเกษตรการนำเทคโนโลยีมาพัฒนาแพลตฟอร์มเพื่อจับคู่การค้าระหว่างผู้ซื้อ - ผู้ขาย</w:t>
      </w:r>
    </w:p>
    <w:p w14:paraId="67CF4303" w14:textId="172B487D" w:rsidR="00AC66FE" w:rsidRPr="00AB27F9" w:rsidRDefault="00AC66FE" w:rsidP="00AC66FE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spacing w:after="0"/>
        <w:jc w:val="thaiDistribute"/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</w:pPr>
      <w:r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2</w:t>
      </w:r>
      <w:r w:rsidR="00145AF1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.</w:t>
      </w:r>
      <w:r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 xml:space="preserve"> </w:t>
      </w:r>
      <w:r w:rsidRPr="00AB27F9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>การพัฒนาโครงสร้างพื้นฐานด้านการเกษตรอย่างสมดุลและยั่งยืน</w:t>
      </w:r>
    </w:p>
    <w:p w14:paraId="40258F8C" w14:textId="0462AC83" w:rsidR="004B73F9" w:rsidRPr="00AC66FE" w:rsidRDefault="00AC66FE" w:rsidP="00AC66FE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spacing w:after="0"/>
        <w:jc w:val="thaiDistribute"/>
        <w:rPr>
          <w:rFonts w:ascii="TH SarabunPSK" w:eastAsia="Calibri" w:hAnsi="TH SarabunPSK" w:cs="TH SarabunPSK"/>
          <w:color w:val="FF0000"/>
          <w:spacing w:val="-4"/>
          <w:sz w:val="32"/>
          <w:szCs w:val="32"/>
        </w:rPr>
      </w:pPr>
      <w:r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3</w:t>
      </w:r>
      <w:r w:rsidR="00145AF1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.</w:t>
      </w:r>
      <w:r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 xml:space="preserve"> </w:t>
      </w:r>
      <w:r w:rsidRPr="00AB27F9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>ส่งเสริม พัฒนาและยกระดับ การรับรองเกษตรปลอดภัยและเกษตรอินทรีย์ ให้ตรงตามความต้องการของตลาด</w:t>
      </w:r>
    </w:p>
    <w:p w14:paraId="5AF419C3" w14:textId="7C313358" w:rsidR="005F3B97" w:rsidRPr="00AB27F9" w:rsidRDefault="00F446C1" w:rsidP="001D7B2E">
      <w:pPr>
        <w:tabs>
          <w:tab w:val="left" w:pos="1764"/>
        </w:tabs>
        <w:spacing w:after="0"/>
        <w:ind w:firstLine="709"/>
        <w:jc w:val="thaiDistribute"/>
        <w:rPr>
          <w:rFonts w:ascii="TH SarabunPSK" w:eastAsia="Calibri" w:hAnsi="TH SarabunPSK" w:cs="TH SarabunPSK"/>
          <w:color w:val="FF0000"/>
          <w:spacing w:val="-4"/>
          <w:sz w:val="32"/>
          <w:szCs w:val="32"/>
        </w:rPr>
      </w:pPr>
      <w:r>
        <w:rPr>
          <w:rFonts w:ascii="TH SarabunPSK" w:eastAsia="Calibri" w:hAnsi="TH SarabunPSK" w:cs="TH SarabunPSK" w:hint="cs"/>
          <w:color w:val="FF0000"/>
          <w:spacing w:val="-2"/>
          <w:sz w:val="32"/>
          <w:szCs w:val="32"/>
          <w:cs/>
        </w:rPr>
        <w:t>4</w:t>
      </w:r>
      <w:r w:rsidR="00145AF1">
        <w:rPr>
          <w:rFonts w:ascii="TH SarabunPSK" w:eastAsia="Calibri" w:hAnsi="TH SarabunPSK" w:cs="TH SarabunPSK" w:hint="cs"/>
          <w:color w:val="FF0000"/>
          <w:spacing w:val="-2"/>
          <w:sz w:val="32"/>
          <w:szCs w:val="32"/>
          <w:cs/>
        </w:rPr>
        <w:t>.</w:t>
      </w:r>
      <w:r w:rsidR="005F3B97" w:rsidRPr="00AB27F9">
        <w:rPr>
          <w:rFonts w:ascii="TH SarabunPSK" w:eastAsia="Calibri" w:hAnsi="TH SarabunPSK" w:cs="TH SarabunPSK"/>
          <w:color w:val="FF0000"/>
          <w:spacing w:val="-2"/>
          <w:sz w:val="32"/>
          <w:szCs w:val="32"/>
          <w:cs/>
        </w:rPr>
        <w:t xml:space="preserve"> </w:t>
      </w:r>
      <w:r w:rsidR="005F3B97" w:rsidRPr="00145AF1">
        <w:rPr>
          <w:rFonts w:ascii="TH SarabunPSK" w:eastAsia="Calibri" w:hAnsi="TH SarabunPSK" w:cs="TH SarabunPSK"/>
          <w:color w:val="FF0000"/>
          <w:spacing w:val="-6"/>
          <w:sz w:val="32"/>
          <w:szCs w:val="32"/>
          <w:cs/>
        </w:rPr>
        <w:t xml:space="preserve">ส่งเสริม พัฒนาและยกระดับศักยภาพเกษตรกร/กลุ่มเกษตรกร </w:t>
      </w:r>
      <w:r w:rsidR="005F3B97" w:rsidRPr="00145AF1">
        <w:rPr>
          <w:rFonts w:ascii="TH SarabunPSK" w:eastAsia="Calibri" w:hAnsi="TH SarabunPSK" w:cs="TH SarabunPSK"/>
          <w:color w:val="FF0000"/>
          <w:spacing w:val="-6"/>
          <w:sz w:val="32"/>
          <w:szCs w:val="32"/>
        </w:rPr>
        <w:t>Smart Farmer</w:t>
      </w:r>
      <w:r w:rsidR="005F3B97" w:rsidRPr="00145AF1">
        <w:rPr>
          <w:rFonts w:ascii="TH SarabunPSK" w:eastAsia="Calibri" w:hAnsi="TH SarabunPSK" w:cs="TH SarabunPSK"/>
          <w:color w:val="FF0000"/>
          <w:spacing w:val="-6"/>
          <w:sz w:val="32"/>
          <w:szCs w:val="32"/>
          <w:cs/>
        </w:rPr>
        <w:t>/</w:t>
      </w:r>
      <w:r w:rsidR="005F3B97" w:rsidRPr="00145AF1">
        <w:rPr>
          <w:rFonts w:ascii="TH SarabunPSK" w:eastAsia="Calibri" w:hAnsi="TH SarabunPSK" w:cs="TH SarabunPSK"/>
          <w:color w:val="FF0000"/>
          <w:spacing w:val="-6"/>
          <w:sz w:val="32"/>
          <w:szCs w:val="32"/>
        </w:rPr>
        <w:t>Young Farmer</w:t>
      </w:r>
      <w:r w:rsidR="00145AF1">
        <w:rPr>
          <w:rFonts w:ascii="TH SarabunPSK" w:eastAsia="Calibri" w:hAnsi="TH SarabunPSK" w:cs="TH SarabunPSK" w:hint="cs"/>
          <w:color w:val="FF0000"/>
          <w:spacing w:val="-6"/>
          <w:sz w:val="32"/>
          <w:szCs w:val="32"/>
          <w:cs/>
        </w:rPr>
        <w:t>/</w:t>
      </w:r>
      <w:r w:rsidR="005F3B97" w:rsidRPr="00145AF1">
        <w:rPr>
          <w:rFonts w:ascii="TH SarabunPSK" w:eastAsia="Calibri" w:hAnsi="TH SarabunPSK" w:cs="TH SarabunPSK"/>
          <w:color w:val="FF0000"/>
          <w:spacing w:val="-6"/>
          <w:sz w:val="32"/>
          <w:szCs w:val="32"/>
          <w:cs/>
        </w:rPr>
        <w:t xml:space="preserve"> </w:t>
      </w:r>
      <w:r w:rsidR="005F3B97" w:rsidRPr="00AB27F9">
        <w:rPr>
          <w:rFonts w:ascii="TH SarabunPSK" w:eastAsia="Calibri" w:hAnsi="TH SarabunPSK" w:cs="TH SarabunPSK"/>
          <w:color w:val="FF0000"/>
          <w:spacing w:val="-2"/>
          <w:sz w:val="32"/>
          <w:szCs w:val="32"/>
        </w:rPr>
        <w:t>YEC</w:t>
      </w:r>
      <w:r w:rsidR="005F3B97" w:rsidRPr="00AB27F9">
        <w:rPr>
          <w:rFonts w:ascii="TH SarabunPSK" w:eastAsia="Calibri" w:hAnsi="TH SarabunPSK" w:cs="TH SarabunPSK"/>
          <w:color w:val="FF0000"/>
          <w:spacing w:val="-2"/>
          <w:sz w:val="32"/>
          <w:szCs w:val="32"/>
          <w:cs/>
        </w:rPr>
        <w:t>/</w:t>
      </w:r>
      <w:r w:rsidR="005F3B97" w:rsidRPr="00AB27F9">
        <w:rPr>
          <w:rFonts w:ascii="TH SarabunPSK" w:eastAsia="Calibri" w:hAnsi="TH SarabunPSK" w:cs="TH SarabunPSK"/>
          <w:color w:val="FF0000"/>
          <w:spacing w:val="-2"/>
          <w:sz w:val="32"/>
          <w:szCs w:val="32"/>
        </w:rPr>
        <w:t>YPC</w:t>
      </w:r>
    </w:p>
    <w:p w14:paraId="618D39F6" w14:textId="62871192" w:rsidR="005F3B97" w:rsidRPr="00AB27F9" w:rsidRDefault="005F3B97" w:rsidP="005F3B97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spacing w:after="0"/>
        <w:jc w:val="thaiDistribute"/>
        <w:rPr>
          <w:rFonts w:ascii="TH SarabunPSK" w:eastAsia="Calibri" w:hAnsi="TH SarabunPSK" w:cs="TH SarabunPSK"/>
          <w:color w:val="FF0000"/>
          <w:spacing w:val="-4"/>
          <w:sz w:val="32"/>
          <w:szCs w:val="32"/>
        </w:rPr>
      </w:pPr>
      <w:r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ab/>
      </w:r>
      <w:r w:rsidR="00F446C1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5</w:t>
      </w:r>
      <w:r w:rsidR="005459AC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.</w:t>
      </w:r>
      <w:r w:rsidRPr="00AB27F9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 xml:space="preserve"> เพิ่มความหลากหลายในการผลิตสินค้าเกษตรปลอดภัย (</w:t>
      </w:r>
      <w:r w:rsidRPr="00AB27F9">
        <w:rPr>
          <w:rFonts w:ascii="TH SarabunPSK" w:eastAsia="Calibri" w:hAnsi="TH SarabunPSK" w:cs="TH SarabunPSK"/>
          <w:color w:val="FF0000"/>
          <w:spacing w:val="-4"/>
          <w:sz w:val="32"/>
          <w:szCs w:val="32"/>
        </w:rPr>
        <w:t>GAP</w:t>
      </w:r>
      <w:r w:rsidRPr="00AB27F9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>)และเกษตรอินทรีย์ พืช ปศุสัตว์ ประมง สมุนไพร และตรงตามความต้องการของตลาด</w:t>
      </w:r>
    </w:p>
    <w:p w14:paraId="47499B7D" w14:textId="526111A5" w:rsidR="00AC66FE" w:rsidRPr="0031779D" w:rsidRDefault="005F3B97" w:rsidP="0031779D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spacing w:after="0"/>
        <w:jc w:val="thaiDistribute"/>
        <w:rPr>
          <w:rFonts w:ascii="TH SarabunPSK" w:eastAsia="Calibri" w:hAnsi="TH SarabunPSK" w:cs="TH SarabunPSK"/>
          <w:color w:val="FF0000"/>
          <w:spacing w:val="-4"/>
          <w:sz w:val="32"/>
          <w:szCs w:val="32"/>
        </w:rPr>
      </w:pPr>
      <w:r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ab/>
      </w:r>
      <w:r w:rsidR="00F446C1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6</w:t>
      </w:r>
      <w:r w:rsidR="005459AC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.</w:t>
      </w:r>
      <w:r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 xml:space="preserve"> </w:t>
      </w:r>
      <w:r w:rsidRPr="00AB27F9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>ส่งเสริมการท่องเที่ยวเชิงเกษตร</w:t>
      </w:r>
      <w:r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 xml:space="preserve"> และ</w:t>
      </w:r>
      <w:r w:rsidRPr="00AB27F9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 xml:space="preserve">การพัฒนาผลิตภัณฑ์เพื่อสุขภาพและการแพทย์ </w:t>
      </w:r>
    </w:p>
    <w:p w14:paraId="1B735DEE" w14:textId="599F9C0B" w:rsidR="00035565" w:rsidRPr="00CA1BA2" w:rsidRDefault="00F446C1" w:rsidP="008D334E">
      <w:pPr>
        <w:tabs>
          <w:tab w:val="left" w:pos="1764"/>
        </w:tabs>
        <w:spacing w:after="0"/>
        <w:ind w:firstLine="709"/>
        <w:jc w:val="thaiDistribute"/>
        <w:rPr>
          <w:rFonts w:ascii="TH SarabunPSK" w:eastAsia="Calibri" w:hAnsi="TH SarabunPSK" w:cs="TH SarabunPSK"/>
          <w:color w:val="FF0000"/>
          <w:spacing w:val="-2"/>
          <w:sz w:val="32"/>
          <w:szCs w:val="32"/>
        </w:rPr>
      </w:pPr>
      <w:r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7</w:t>
      </w:r>
      <w:r w:rsidR="005459AC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.</w:t>
      </w:r>
      <w:r w:rsidR="00035565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 xml:space="preserve"> </w:t>
      </w:r>
      <w:r w:rsidR="00035565" w:rsidRPr="00CA1BA2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>เพิ่มศักยภาพในการแปรรูปโดยเทคโนโลยี และนวัตกรรมเกษตรปลอดภัยและเกษตรอินทรีย์</w:t>
      </w:r>
      <w:r w:rsidR="00035565" w:rsidRPr="00CA1BA2">
        <w:rPr>
          <w:rFonts w:ascii="TH SarabunPSK" w:eastAsia="Calibri" w:hAnsi="TH SarabunPSK" w:cs="TH SarabunPSK"/>
          <w:color w:val="FF0000"/>
          <w:spacing w:val="-2"/>
          <w:sz w:val="32"/>
          <w:szCs w:val="32"/>
          <w:cs/>
        </w:rPr>
        <w:t xml:space="preserve"> และตรงตามความต้องการของตลาด</w:t>
      </w:r>
    </w:p>
    <w:p w14:paraId="02A1233C" w14:textId="65299E82" w:rsidR="00F613F8" w:rsidRPr="00035565" w:rsidRDefault="00F446C1" w:rsidP="008D334E">
      <w:pPr>
        <w:tabs>
          <w:tab w:val="left" w:pos="1764"/>
        </w:tabs>
        <w:spacing w:after="0"/>
        <w:ind w:firstLine="709"/>
        <w:jc w:val="thaiDistribute"/>
        <w:rPr>
          <w:rFonts w:ascii="TH SarabunPSK" w:eastAsia="Calibri" w:hAnsi="TH SarabunPSK" w:cs="TH SarabunPSK"/>
          <w:color w:val="FF0000"/>
          <w:spacing w:val="-4"/>
          <w:sz w:val="32"/>
          <w:szCs w:val="32"/>
        </w:rPr>
      </w:pPr>
      <w:r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8</w:t>
      </w:r>
      <w:r w:rsidR="005459AC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.</w:t>
      </w:r>
      <w:r w:rsidR="00035565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 xml:space="preserve"> </w:t>
      </w:r>
      <w:r w:rsidR="00035565" w:rsidRPr="00CA1BA2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>ส่งเสริมการประชาสัมพันธ์และสร้างความตระหนักรู้</w:t>
      </w:r>
      <w:r w:rsidR="00035565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 xml:space="preserve"> การ</w:t>
      </w:r>
      <w:r w:rsidR="00035565" w:rsidRPr="00CA1BA2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>จำหน่ายสินค้าเกษต</w:t>
      </w:r>
      <w:r w:rsidR="00035565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ร</w:t>
      </w:r>
      <w:r w:rsidR="00035565" w:rsidRPr="00CA1BA2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>การตลาดและช่องทางการจำหน่ายสมัยใหม่ทั้งในและต่างประเทศ</w:t>
      </w:r>
      <w:r w:rsidR="00F613F8"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cs/>
        </w:rPr>
        <w:tab/>
      </w:r>
    </w:p>
    <w:p w14:paraId="7DA1BDAB" w14:textId="4DD17EF0" w:rsidR="00F614E5" w:rsidRPr="008D334E" w:rsidRDefault="00F613F8" w:rsidP="00F614E5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spacing w:after="0" w:line="240" w:lineRule="auto"/>
        <w:jc w:val="thaiDistribute"/>
        <w:rPr>
          <w:rFonts w:ascii="TH SarabunPSK" w:eastAsia="Calibri" w:hAnsi="TH SarabunPSK" w:cs="TH SarabunPSK"/>
          <w:color w:val="FF0000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ab/>
      </w:r>
      <w:r w:rsidR="00F446C1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9</w:t>
      </w:r>
      <w:r w:rsidR="005459AC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.</w:t>
      </w:r>
      <w:r w:rsidR="00F614E5" w:rsidRPr="008D334E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 xml:space="preserve"> </w:t>
      </w:r>
      <w:r w:rsidR="00F614E5" w:rsidRPr="008D334E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>ส่งเสริมการพัฒนาผลิตภัณฑ์สร้างแบรนด์ เรื่องราว (</w:t>
      </w:r>
      <w:r w:rsidR="00F614E5" w:rsidRPr="008D334E">
        <w:rPr>
          <w:rFonts w:ascii="TH SarabunPSK" w:eastAsia="Calibri" w:hAnsi="TH SarabunPSK" w:cs="TH SarabunPSK"/>
          <w:color w:val="FF0000"/>
          <w:spacing w:val="-4"/>
          <w:sz w:val="32"/>
          <w:szCs w:val="32"/>
        </w:rPr>
        <w:t>Story</w:t>
      </w:r>
      <w:r w:rsidR="00F614E5" w:rsidRPr="008D334E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 xml:space="preserve">) </w:t>
      </w:r>
      <w:proofErr w:type="spellStart"/>
      <w:r w:rsidR="00F614E5" w:rsidRPr="008D334E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>อัต</w:t>
      </w:r>
      <w:proofErr w:type="spellEnd"/>
      <w:r w:rsidR="00F614E5" w:rsidRPr="008D334E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>ลักษณ์สินค้า</w:t>
      </w:r>
      <w:r w:rsidR="008D334E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และ</w:t>
      </w:r>
      <w:r w:rsidR="00F614E5" w:rsidRPr="008D334E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>การพัฒนาบรรจุภัณฑ์สินค้าเกษตร เกษตรปลอดภัยและเกษตรอินทรีย์มีมูลค่าสูง</w:t>
      </w:r>
    </w:p>
    <w:p w14:paraId="1F6E6F24" w14:textId="1074CF36" w:rsidR="004862CF" w:rsidRDefault="00F614E5" w:rsidP="008D334E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spacing w:after="0" w:line="240" w:lineRule="auto"/>
        <w:jc w:val="thaiDistribute"/>
        <w:rPr>
          <w:rFonts w:ascii="TH SarabunPSK" w:eastAsia="Calibri" w:hAnsi="TH SarabunPSK" w:cs="TH SarabunPSK"/>
          <w:color w:val="FF0000"/>
          <w:spacing w:val="-4"/>
          <w:sz w:val="32"/>
          <w:szCs w:val="32"/>
        </w:rPr>
      </w:pPr>
      <w:r w:rsidRPr="008D334E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ab/>
      </w:r>
      <w:r w:rsidR="00F446C1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10</w:t>
      </w:r>
      <w:r w:rsidR="002F27B2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>.</w:t>
      </w:r>
      <w:r w:rsidRPr="008D334E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 xml:space="preserve"> </w:t>
      </w:r>
      <w:r w:rsidRPr="008D334E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>ส่งเสริมการอนุรักษ์และพัฒนาแหล่งพันธุกรรม พันธุ์พืช พันธุ์สัตว์ที่</w:t>
      </w:r>
      <w:proofErr w:type="spellStart"/>
      <w:r w:rsidRPr="008D334E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>เป็</w:t>
      </w:r>
      <w:proofErr w:type="spellEnd"/>
      <w:r w:rsidRPr="008D334E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>นอ</w:t>
      </w:r>
      <w:proofErr w:type="spellStart"/>
      <w:r w:rsidRPr="008D334E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>ัต</w:t>
      </w:r>
      <w:proofErr w:type="spellEnd"/>
      <w:r w:rsidRPr="008D334E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>ลักษณ์พื้นถิ่นและ</w:t>
      </w:r>
      <w:r w:rsidR="002F27B2">
        <w:rPr>
          <w:rFonts w:ascii="TH SarabunPSK" w:eastAsia="Calibri" w:hAnsi="TH SarabunPSK" w:cs="TH SarabunPSK" w:hint="cs"/>
          <w:color w:val="FF0000"/>
          <w:spacing w:val="-4"/>
          <w:sz w:val="32"/>
          <w:szCs w:val="32"/>
          <w:cs/>
        </w:rPr>
        <w:t xml:space="preserve">       </w:t>
      </w:r>
      <w:r w:rsidRPr="008D334E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>เชิงเศรษฐกิจการค้า</w:t>
      </w:r>
    </w:p>
    <w:p w14:paraId="0A5E558A" w14:textId="77777777" w:rsidR="00A04BB9" w:rsidRPr="008D334E" w:rsidRDefault="00A04BB9" w:rsidP="008D334E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spacing w:after="0" w:line="240" w:lineRule="auto"/>
        <w:jc w:val="thaiDistribute"/>
        <w:rPr>
          <w:rFonts w:ascii="TH SarabunPSK" w:eastAsia="Calibri" w:hAnsi="TH SarabunPSK" w:cs="TH SarabunPSK"/>
          <w:color w:val="FF0000"/>
          <w:spacing w:val="-4"/>
          <w:sz w:val="32"/>
          <w:szCs w:val="32"/>
        </w:rPr>
      </w:pPr>
    </w:p>
    <w:p w14:paraId="53B466E0" w14:textId="40B0E99F" w:rsidR="002E550B" w:rsidRDefault="00F446C1" w:rsidP="002E550B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spacing w:after="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32"/>
          <w:szCs w:val="32"/>
          <w:u w:val="single"/>
        </w:rPr>
      </w:pPr>
      <w:r>
        <w:rPr>
          <w:rFonts w:ascii="TH SarabunPSK" w:eastAsia="Calibri" w:hAnsi="TH SarabunPSK" w:cs="TH SarabunPSK" w:hint="cs"/>
          <w:b/>
          <w:bCs/>
          <w:spacing w:val="-4"/>
          <w:sz w:val="32"/>
          <w:szCs w:val="32"/>
          <w:u w:val="single"/>
          <w:cs/>
        </w:rPr>
        <w:t>9</w:t>
      </w:r>
      <w:r w:rsidR="00F613F8"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u w:val="single"/>
          <w:cs/>
        </w:rPr>
        <w:t>.</w:t>
      </w:r>
      <w:r w:rsidR="006068F1">
        <w:rPr>
          <w:rFonts w:ascii="TH SarabunPSK" w:eastAsia="Calibri" w:hAnsi="TH SarabunPSK" w:cs="TH SarabunPSK" w:hint="cs"/>
          <w:b/>
          <w:bCs/>
          <w:spacing w:val="-4"/>
          <w:sz w:val="32"/>
          <w:szCs w:val="32"/>
          <w:u w:val="single"/>
          <w:cs/>
        </w:rPr>
        <w:t xml:space="preserve"> </w:t>
      </w:r>
      <w:r w:rsidR="00F613F8"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u w:val="single"/>
          <w:cs/>
        </w:rPr>
        <w:t>ชนิดสินค้าสำคัญที่จะขับเคลื่อนในระยะ 5 ปี</w:t>
      </w:r>
    </w:p>
    <w:p w14:paraId="3D96036E" w14:textId="77777777" w:rsidR="002E550B" w:rsidRPr="002E550B" w:rsidRDefault="002E550B" w:rsidP="002E550B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spacing w:after="0" w:line="240" w:lineRule="auto"/>
        <w:jc w:val="center"/>
        <w:rPr>
          <w:rFonts w:ascii="TH SarabunPSK" w:eastAsia="Calibri" w:hAnsi="TH SarabunPSK" w:cs="TH SarabunPSK"/>
          <w:b/>
          <w:bCs/>
          <w:spacing w:val="-4"/>
          <w:sz w:val="16"/>
          <w:szCs w:val="16"/>
          <w:u w:val="single"/>
        </w:rPr>
      </w:pPr>
    </w:p>
    <w:p w14:paraId="365F52B5" w14:textId="63D355F8" w:rsidR="00F613F8" w:rsidRPr="00CA1BA2" w:rsidRDefault="00F613F8" w:rsidP="002E550B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spacing w:after="0" w:line="240" w:lineRule="auto"/>
        <w:rPr>
          <w:rFonts w:ascii="TH SarabunPSK" w:eastAsia="Calibri" w:hAnsi="TH SarabunPSK" w:cs="TH SarabunPSK"/>
          <w:b/>
          <w:bCs/>
          <w:spacing w:val="-4"/>
          <w:sz w:val="32"/>
          <w:szCs w:val="32"/>
          <w:u w:val="single"/>
        </w:rPr>
      </w:pP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u w:val="single"/>
          <w:cs/>
        </w:rPr>
        <w:t>1.ด้านพืช</w:t>
      </w:r>
    </w:p>
    <w:p w14:paraId="01F4BA9B" w14:textId="5DD569CD" w:rsidR="00F613F8" w:rsidRPr="00CA1BA2" w:rsidRDefault="00F613F8" w:rsidP="00F613F8">
      <w:pPr>
        <w:spacing w:after="120" w:line="256" w:lineRule="auto"/>
        <w:ind w:firstLine="720"/>
        <w:jc w:val="thaiDistribute"/>
        <w:rPr>
          <w:rFonts w:ascii="TH SarabunPSK" w:eastAsia="Calibri" w:hAnsi="TH SarabunPSK" w:cs="TH SarabunPSK"/>
          <w:b/>
          <w:bCs/>
          <w:spacing w:val="-4"/>
          <w:sz w:val="32"/>
          <w:szCs w:val="32"/>
          <w:u w:val="single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 xml:space="preserve">ข้าว มันสำปะหลัง ถั่วลิสง ถั่วเขียว ยางพารา </w:t>
      </w:r>
      <w:r w:rsidRPr="00CA1BA2">
        <w:rPr>
          <w:rFonts w:ascii="TH SarabunPSK" w:eastAsia="Calibri" w:hAnsi="TH SarabunPSK" w:cs="TH SarabunPSK"/>
          <w:sz w:val="32"/>
          <w:szCs w:val="32"/>
          <w:cs/>
        </w:rPr>
        <w:t xml:space="preserve">กล้วยหอม 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งา แตงโม พืชไร่</w:t>
      </w:r>
      <w:r w:rsidRPr="00CA1BA2">
        <w:rPr>
          <w:rFonts w:ascii="TH SarabunPSK" w:eastAsia="Calibri" w:hAnsi="TH SarabunPSK" w:cs="TH SarabunPSK"/>
          <w:color w:val="FF0000"/>
          <w:spacing w:val="-4"/>
          <w:sz w:val="32"/>
          <w:szCs w:val="32"/>
          <w:cs/>
        </w:rPr>
        <w:t xml:space="preserve"> 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พืชผั</w:t>
      </w:r>
      <w:r w:rsidRPr="00CA1BA2">
        <w:rPr>
          <w:rFonts w:ascii="TH SarabunPSK" w:eastAsia="Calibri" w:hAnsi="TH SarabunPSK" w:cs="TH SarabunPSK"/>
          <w:color w:val="000000" w:themeColor="text1"/>
          <w:spacing w:val="-4"/>
          <w:sz w:val="32"/>
          <w:szCs w:val="32"/>
          <w:cs/>
        </w:rPr>
        <w:t>ก</w:t>
      </w:r>
      <w:r w:rsidR="002E550B">
        <w:rPr>
          <w:rFonts w:ascii="TH SarabunPSK" w:eastAsia="Calibri" w:hAnsi="TH SarabunPSK" w:cs="TH SarabunPSK" w:hint="cs"/>
          <w:color w:val="000000" w:themeColor="text1"/>
          <w:spacing w:val="-4"/>
          <w:sz w:val="32"/>
          <w:szCs w:val="32"/>
          <w:cs/>
        </w:rPr>
        <w:t xml:space="preserve"> </w:t>
      </w:r>
      <w:r w:rsidR="000C3731">
        <w:rPr>
          <w:rFonts w:ascii="TH SarabunPSK" w:eastAsia="Calibri" w:hAnsi="TH SarabunPSK" w:cs="TH SarabunPSK" w:hint="cs"/>
          <w:color w:val="000000" w:themeColor="text1"/>
          <w:spacing w:val="-4"/>
          <w:sz w:val="32"/>
          <w:szCs w:val="32"/>
          <w:cs/>
        </w:rPr>
        <w:t>(เช่นหน่อไม้ฝรั่ง</w:t>
      </w:r>
      <w:r w:rsidR="005D6C82">
        <w:rPr>
          <w:rFonts w:ascii="TH SarabunPSK" w:eastAsia="Calibri" w:hAnsi="TH SarabunPSK" w:cs="TH SarabunPSK" w:hint="cs"/>
          <w:color w:val="000000" w:themeColor="text1"/>
          <w:spacing w:val="-4"/>
          <w:sz w:val="32"/>
          <w:szCs w:val="32"/>
          <w:cs/>
        </w:rPr>
        <w:t>/</w:t>
      </w:r>
      <w:r w:rsidR="002E550B">
        <w:rPr>
          <w:rFonts w:ascii="TH SarabunPSK" w:eastAsia="Calibri" w:hAnsi="TH SarabunPSK" w:cs="TH SarabunPSK" w:hint="cs"/>
          <w:color w:val="000000" w:themeColor="text1"/>
          <w:spacing w:val="-4"/>
          <w:sz w:val="32"/>
          <w:szCs w:val="32"/>
          <w:cs/>
        </w:rPr>
        <w:t xml:space="preserve">      </w:t>
      </w:r>
      <w:r w:rsidR="000C3731">
        <w:rPr>
          <w:rFonts w:ascii="TH SarabunPSK" w:eastAsia="Calibri" w:hAnsi="TH SarabunPSK" w:cs="TH SarabunPSK" w:hint="cs"/>
          <w:color w:val="000000" w:themeColor="text1"/>
          <w:spacing w:val="-4"/>
          <w:sz w:val="32"/>
          <w:szCs w:val="32"/>
          <w:cs/>
        </w:rPr>
        <w:t>ผักสลัด)</w:t>
      </w:r>
      <w:r w:rsidRPr="00CA1BA2">
        <w:rPr>
          <w:rFonts w:ascii="TH SarabunPSK" w:eastAsia="Calibri" w:hAnsi="TH SarabunPSK" w:cs="TH SarabunPSK"/>
          <w:color w:val="000000" w:themeColor="text1"/>
          <w:spacing w:val="-4"/>
          <w:sz w:val="32"/>
          <w:szCs w:val="32"/>
          <w:cs/>
        </w:rPr>
        <w:t xml:space="preserve"> ไม้ผล</w:t>
      </w:r>
      <w:r w:rsidR="00B709CC" w:rsidRPr="00CA1BA2">
        <w:rPr>
          <w:rFonts w:ascii="TH SarabunPSK" w:eastAsia="Calibri" w:hAnsi="TH SarabunPSK" w:cs="TH SarabunPSK"/>
          <w:color w:val="000000" w:themeColor="text1"/>
          <w:spacing w:val="-4"/>
          <w:sz w:val="32"/>
          <w:szCs w:val="32"/>
          <w:cs/>
        </w:rPr>
        <w:t>เศรษฐกิจ</w:t>
      </w:r>
    </w:p>
    <w:p w14:paraId="24A77F69" w14:textId="77777777" w:rsidR="00F613F8" w:rsidRPr="00CA1BA2" w:rsidRDefault="00F613F8" w:rsidP="00F613F8">
      <w:pPr>
        <w:spacing w:after="120" w:line="256" w:lineRule="auto"/>
        <w:jc w:val="thaiDistribute"/>
        <w:rPr>
          <w:rFonts w:ascii="TH SarabunPSK" w:eastAsia="Calibri" w:hAnsi="TH SarabunPSK" w:cs="TH SarabunPSK"/>
          <w:b/>
          <w:bCs/>
          <w:sz w:val="32"/>
          <w:szCs w:val="32"/>
          <w:u w:val="single"/>
        </w:rPr>
      </w:pPr>
      <w:r w:rsidRPr="00CA1BA2">
        <w:rPr>
          <w:rFonts w:ascii="TH SarabunPSK" w:eastAsia="Calibri" w:hAnsi="TH SarabunPSK" w:cs="TH SarabunPSK"/>
          <w:b/>
          <w:bCs/>
          <w:sz w:val="32"/>
          <w:szCs w:val="32"/>
          <w:u w:val="single"/>
        </w:rPr>
        <w:t>2</w:t>
      </w:r>
      <w:r w:rsidRPr="00CA1BA2"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</w:rPr>
        <w:t>.ด้านประมง</w:t>
      </w:r>
    </w:p>
    <w:p w14:paraId="48CFB457" w14:textId="77777777" w:rsidR="00F613F8" w:rsidRPr="00CA1BA2" w:rsidRDefault="00F613F8" w:rsidP="00F613F8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spacing w:after="12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</w:rPr>
        <w:tab/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>ปลาตะเพียน ปลานิล กบ ปลาสวยงาม แหนแดง</w:t>
      </w:r>
    </w:p>
    <w:p w14:paraId="63464C3D" w14:textId="77777777" w:rsidR="00F613F8" w:rsidRPr="00CA1BA2" w:rsidRDefault="00F613F8" w:rsidP="00F613F8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spacing w:after="120" w:line="240" w:lineRule="auto"/>
        <w:jc w:val="thaiDistribute"/>
        <w:rPr>
          <w:rFonts w:ascii="TH SarabunPSK" w:eastAsia="Calibri" w:hAnsi="TH SarabunPSK" w:cs="TH SarabunPSK"/>
          <w:b/>
          <w:bCs/>
          <w:spacing w:val="-4"/>
          <w:sz w:val="32"/>
          <w:szCs w:val="32"/>
          <w:u w:val="single"/>
          <w:cs/>
        </w:rPr>
      </w:pP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u w:val="single"/>
          <w:cs/>
        </w:rPr>
        <w:t>3.ด้านปศุสัตว์</w:t>
      </w:r>
    </w:p>
    <w:p w14:paraId="1AE7A9D0" w14:textId="6173EF5C" w:rsidR="00F613F8" w:rsidRPr="00CA1BA2" w:rsidRDefault="00F613F8" w:rsidP="00F613F8">
      <w:pPr>
        <w:spacing w:after="120" w:line="240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ab/>
        <w:t>ไก่เนื้อ ไก่ไข่ ไก่พื้นเมือง โคเนื้อ โคขุน แพะเนื้อ สุกร เป็ดเนื้อ/เป็ดไข่ กระบือ พืชอาหารสัตว์</w:t>
      </w:r>
      <w:r w:rsidR="002E550B">
        <w:rPr>
          <w:rFonts w:ascii="TH SarabunPSK" w:eastAsia="Calibri" w:hAnsi="TH SarabunPSK" w:cs="TH SarabunPSK" w:hint="cs"/>
          <w:spacing w:val="-4"/>
          <w:sz w:val="32"/>
          <w:szCs w:val="32"/>
          <w:cs/>
        </w:rPr>
        <w:t xml:space="preserve">            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 xml:space="preserve"> สัตว์สวยงาม แมลงเศรษฐกิจ พืชอาหารสัตว์</w:t>
      </w:r>
    </w:p>
    <w:p w14:paraId="446A4862" w14:textId="77777777" w:rsidR="00F613F8" w:rsidRPr="00CA1BA2" w:rsidRDefault="00F613F8" w:rsidP="00F613F8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spacing w:after="120" w:line="240" w:lineRule="auto"/>
        <w:jc w:val="thaiDistribute"/>
        <w:rPr>
          <w:rFonts w:ascii="TH SarabunPSK" w:eastAsia="Calibri" w:hAnsi="TH SarabunPSK" w:cs="TH SarabunPSK"/>
          <w:b/>
          <w:bCs/>
          <w:spacing w:val="-4"/>
          <w:sz w:val="32"/>
          <w:szCs w:val="32"/>
          <w:u w:val="single"/>
          <w:cs/>
        </w:rPr>
      </w:pPr>
      <w:r w:rsidRPr="00CA1BA2">
        <w:rPr>
          <w:rFonts w:ascii="TH SarabunPSK" w:eastAsia="Calibri" w:hAnsi="TH SarabunPSK" w:cs="TH SarabunPSK"/>
          <w:b/>
          <w:bCs/>
          <w:spacing w:val="-4"/>
          <w:sz w:val="32"/>
          <w:szCs w:val="32"/>
          <w:u w:val="single"/>
          <w:cs/>
        </w:rPr>
        <w:t>4.ด้านสมุนไพร</w:t>
      </w:r>
    </w:p>
    <w:p w14:paraId="3C67BDCE" w14:textId="04A3F957" w:rsidR="00F613F8" w:rsidRDefault="00F613F8" w:rsidP="00F613F8">
      <w:pPr>
        <w:tabs>
          <w:tab w:val="left" w:pos="709"/>
          <w:tab w:val="left" w:pos="1276"/>
          <w:tab w:val="left" w:pos="2127"/>
          <w:tab w:val="left" w:pos="2552"/>
        </w:tabs>
        <w:spacing w:after="120" w:line="256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ab/>
        <w:t>ฟ้าทลายโจร ไพล กระชาย ขิง ขมิ้นชัน บอระเพ็ด อัญชัน หญ้าหวาน</w:t>
      </w:r>
      <w:r w:rsidR="00EE7E48">
        <w:rPr>
          <w:rFonts w:ascii="TH SarabunPSK" w:eastAsia="Calibri" w:hAnsi="TH SarabunPSK" w:cs="TH SarabunPSK" w:hint="cs"/>
          <w:spacing w:val="-4"/>
          <w:sz w:val="32"/>
          <w:szCs w:val="32"/>
          <w:cs/>
        </w:rPr>
        <w:t xml:space="preserve"> บัวบก หว่านหางจระเข้ มะขามป้อม</w:t>
      </w:r>
    </w:p>
    <w:p w14:paraId="21A12220" w14:textId="1355A62A" w:rsidR="00A04BB9" w:rsidRDefault="00A04BB9" w:rsidP="00F613F8">
      <w:pPr>
        <w:tabs>
          <w:tab w:val="left" w:pos="709"/>
          <w:tab w:val="left" w:pos="1276"/>
          <w:tab w:val="left" w:pos="2127"/>
          <w:tab w:val="left" w:pos="2552"/>
        </w:tabs>
        <w:spacing w:after="120" w:line="256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</w:p>
    <w:p w14:paraId="57D456B3" w14:textId="77777777" w:rsidR="00A04BB9" w:rsidRPr="00CA1BA2" w:rsidRDefault="00A04BB9" w:rsidP="00F613F8">
      <w:pPr>
        <w:tabs>
          <w:tab w:val="left" w:pos="709"/>
          <w:tab w:val="left" w:pos="1276"/>
          <w:tab w:val="left" w:pos="2127"/>
          <w:tab w:val="left" w:pos="2552"/>
        </w:tabs>
        <w:spacing w:after="120" w:line="256" w:lineRule="auto"/>
        <w:jc w:val="thaiDistribute"/>
        <w:rPr>
          <w:rFonts w:ascii="TH SarabunPSK" w:eastAsia="Calibri" w:hAnsi="TH SarabunPSK" w:cs="TH SarabunPSK"/>
          <w:spacing w:val="-4"/>
          <w:sz w:val="32"/>
          <w:szCs w:val="32"/>
        </w:rPr>
      </w:pPr>
    </w:p>
    <w:p w14:paraId="72E95862" w14:textId="07924008" w:rsidR="00F613F8" w:rsidRPr="00CA1BA2" w:rsidRDefault="00AE3C1A" w:rsidP="00F613F8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F446C1">
        <w:rPr>
          <w:rFonts w:ascii="TH SarabunPSK" w:hAnsi="TH SarabunPSK" w:cs="TH SarabunPSK" w:hint="cs"/>
          <w:b/>
          <w:bCs/>
          <w:sz w:val="32"/>
          <w:szCs w:val="32"/>
          <w:cs/>
        </w:rPr>
        <w:t>0</w:t>
      </w:r>
      <w:r w:rsidR="00F613F8" w:rsidRPr="00CA1BA2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6068F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F613F8" w:rsidRPr="00CA1BA2">
        <w:rPr>
          <w:rFonts w:ascii="TH SarabunPSK" w:hAnsi="TH SarabunPSK" w:cs="TH SarabunPSK"/>
          <w:b/>
          <w:bCs/>
          <w:sz w:val="32"/>
          <w:szCs w:val="32"/>
          <w:cs/>
        </w:rPr>
        <w:t xml:space="preserve">โครงการภายใต้ประเด็นยุทธศาสตร์ตามแผนพัฒนาการเกษตรและสหกรณ์ของจังหวัดยโสธร  </w:t>
      </w:r>
    </w:p>
    <w:p w14:paraId="7CF08B8D" w14:textId="448607B4" w:rsidR="00F613F8" w:rsidRPr="00CA1BA2" w:rsidRDefault="00F613F8" w:rsidP="00F613F8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spacing w:after="0" w:line="240" w:lineRule="auto"/>
        <w:rPr>
          <w:rFonts w:ascii="TH SarabunPSK" w:eastAsia="Calibri" w:hAnsi="TH SarabunPSK" w:cs="TH SarabunPSK"/>
          <w:spacing w:val="-4"/>
          <w:sz w:val="32"/>
          <w:szCs w:val="32"/>
          <w:cs/>
        </w:rPr>
      </w:pPr>
      <w:r w:rsidRPr="00CA1BA2">
        <w:rPr>
          <w:rFonts w:ascii="TH SarabunPSK" w:hAnsi="TH SarabunPSK" w:cs="TH SarabunPSK"/>
          <w:b/>
          <w:bCs/>
          <w:sz w:val="32"/>
          <w:szCs w:val="32"/>
          <w:cs/>
        </w:rPr>
        <w:t>(พ.ศ. 2568 - 2570)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cs/>
        </w:rPr>
        <w:t xml:space="preserve"> </w:t>
      </w:r>
      <w:r w:rsidRPr="00CA1BA2">
        <w:rPr>
          <w:rFonts w:ascii="TH SarabunPSK" w:eastAsia="Calibri" w:hAnsi="TH SarabunPSK" w:cs="TH SarabunPSK"/>
          <w:spacing w:val="-4"/>
          <w:sz w:val="32"/>
          <w:szCs w:val="32"/>
          <w:u w:val="single"/>
          <w:cs/>
        </w:rPr>
        <w:t xml:space="preserve">   </w:t>
      </w:r>
    </w:p>
    <w:p w14:paraId="4CF3AF72" w14:textId="351F754F" w:rsidR="00CA5F3D" w:rsidRPr="00CA1BA2" w:rsidRDefault="00ED6E2F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1.</w:t>
      </w:r>
      <w:r w:rsidR="00B7298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โครงการพัฒนาการแปรรูปสินค้าทางการเกษตรให้เป็นของฝาก/ของที่ระลึก</w:t>
      </w:r>
    </w:p>
    <w:p w14:paraId="5B8EF075" w14:textId="0D31EE91" w:rsidR="00ED6E2F" w:rsidRPr="00CA1BA2" w:rsidRDefault="00B72984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2.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โครงการส่งเสริมการปลูกหน่อไม้</w:t>
      </w:r>
      <w:r w:rsidR="00ED6E2F"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ฝรั่งเชิงการค้า</w:t>
      </w:r>
    </w:p>
    <w:p w14:paraId="080FB40D" w14:textId="6BBD34DD" w:rsidR="00ED6E2F" w:rsidRPr="00CA1BA2" w:rsidRDefault="00ED6E2F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3.</w:t>
      </w:r>
      <w:r w:rsidR="00B7298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โครงการส่งเสริมท่องเที่ยวเชิงเกษตร</w:t>
      </w:r>
    </w:p>
    <w:p w14:paraId="48E08B2C" w14:textId="1159453C" w:rsidR="00ED6E2F" w:rsidRPr="00CA1BA2" w:rsidRDefault="00ED6E2F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4.</w:t>
      </w:r>
      <w:r w:rsidR="00B7298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โครงการส่งเสริมการปลูกพืชท้องถิ่น (</w:t>
      </w:r>
      <w:proofErr w:type="spellStart"/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ผั</w:t>
      </w:r>
      <w:proofErr w:type="spellEnd"/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กอินูน</w:t>
      </w:r>
      <w:r w:rsidR="00B7298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หรือผักสาบ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)</w:t>
      </w:r>
    </w:p>
    <w:p w14:paraId="67791BA6" w14:textId="054E135E" w:rsidR="00ED6E2F" w:rsidRPr="00CA1BA2" w:rsidRDefault="00ED6E2F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</w:rPr>
        <w:t>5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.</w:t>
      </w:r>
      <w:r w:rsidR="00B7298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โครงการปลูกพืชระยะสั้น หรือพืชใช้น้ำน้อย</w:t>
      </w:r>
    </w:p>
    <w:p w14:paraId="54B7195A" w14:textId="347D0F31" w:rsidR="00ED6E2F" w:rsidRPr="00CA1BA2" w:rsidRDefault="00ED6E2F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6.</w:t>
      </w:r>
      <w:r w:rsidR="00B7298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โครงการสุราชุมชน</w:t>
      </w:r>
    </w:p>
    <w:p w14:paraId="5B28A39B" w14:textId="1677C758" w:rsidR="00ED6E2F" w:rsidRPr="00CA1BA2" w:rsidRDefault="00ED6E2F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7.</w:t>
      </w:r>
      <w:r w:rsidR="00B7298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B72984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โครงการปล</w:t>
      </w:r>
      <w:r w:rsidR="00B7298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ูก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พืชหลายหลายเชิงการค้า (นอกจากข้าว)</w:t>
      </w:r>
    </w:p>
    <w:p w14:paraId="648FA934" w14:textId="4813C3DB" w:rsidR="00912C21" w:rsidRPr="00CA1BA2" w:rsidRDefault="00912C21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8.</w:t>
      </w:r>
      <w:r w:rsidR="0046385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โครงการลดการเผาไร่นาให้เป็นศูนย์</w:t>
      </w:r>
    </w:p>
    <w:p w14:paraId="0BA6D6E6" w14:textId="1C7D84A7" w:rsidR="00912C21" w:rsidRPr="00CA1BA2" w:rsidRDefault="00912C21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9.</w:t>
      </w:r>
      <w:r w:rsidR="0046385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FC1AA0"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โครงการพัฒนา </w:t>
      </w:r>
      <w:r w:rsidR="00FC1AA0" w:rsidRPr="00CA1BA2">
        <w:rPr>
          <w:rFonts w:ascii="TH SarabunPSK" w:hAnsi="TH SarabunPSK" w:cs="TH SarabunPSK"/>
          <w:color w:val="000000" w:themeColor="text1"/>
          <w:sz w:val="32"/>
          <w:szCs w:val="32"/>
        </w:rPr>
        <w:t>Smart farmer</w:t>
      </w:r>
      <w:r w:rsidR="00FC1AA0"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/</w:t>
      </w:r>
      <w:r w:rsidR="00FC1AA0" w:rsidRPr="00CA1BA2">
        <w:rPr>
          <w:rFonts w:ascii="TH SarabunPSK" w:hAnsi="TH SarabunPSK" w:cs="TH SarabunPSK"/>
          <w:color w:val="000000" w:themeColor="text1"/>
          <w:sz w:val="32"/>
          <w:szCs w:val="32"/>
        </w:rPr>
        <w:t>Young Smart farmer</w:t>
      </w:r>
    </w:p>
    <w:p w14:paraId="24BB7C6F" w14:textId="7C0732A7" w:rsidR="00F019B0" w:rsidRPr="00CA1BA2" w:rsidRDefault="00F019B0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</w:rPr>
        <w:t>10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.</w:t>
      </w:r>
      <w:r w:rsidR="0046385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โครงการถอดบทเรียนและเผยแพร่ประชาสัมพันธ์งานด้านการเกษตร</w:t>
      </w:r>
    </w:p>
    <w:p w14:paraId="1D59F92C" w14:textId="51EF8DB3" w:rsidR="003C09D7" w:rsidRPr="00CA1BA2" w:rsidRDefault="003C09D7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11.</w:t>
      </w:r>
      <w:r w:rsidR="0046385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โครงการพัฒนาโครงข่ายการเกษตรอินทรีย์ /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</w:rPr>
        <w:t>GAP</w:t>
      </w:r>
      <w:r w:rsidR="001B6FD2"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ศูนย์รวบรวมสินค้าเกษตร/การจำหน่าย ในระดับพื้นที่</w:t>
      </w:r>
    </w:p>
    <w:p w14:paraId="2D7003E6" w14:textId="3D405F5B" w:rsidR="001B6FD2" w:rsidRPr="00CA1BA2" w:rsidRDefault="001B6FD2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12.</w:t>
      </w:r>
      <w:r w:rsidR="0046385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โครงการส่งเสริมศูนย์รวบรวมความรู้ด้านการเกษตร ทุกอำเภอ (พืช/ปสุสัตว์/ประมง)</w:t>
      </w:r>
    </w:p>
    <w:p w14:paraId="057A91BF" w14:textId="0DE6574C" w:rsidR="001B6FD2" w:rsidRPr="00CA1BA2" w:rsidRDefault="001B6FD2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13.</w:t>
      </w:r>
      <w:r w:rsidR="0046385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โครงการส่งเสริมเส้นทางการท่องเที่ยวเชิงเกษตร จุดพัก/จุดกิน/จุดเที่ยว/ท่องเที่ยวเชิงสุขภาพ/กลุ่ม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</w:rPr>
        <w:t>OTOP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/สมุนไพร/สายมู</w:t>
      </w:r>
      <w:proofErr w:type="spellStart"/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เต</w:t>
      </w:r>
      <w:proofErr w:type="spellEnd"/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ลู</w:t>
      </w:r>
    </w:p>
    <w:p w14:paraId="3AAFC7EF" w14:textId="220A036F" w:rsidR="001B6FD2" w:rsidRPr="00CA1BA2" w:rsidRDefault="001B6FD2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14.</w:t>
      </w:r>
      <w:r w:rsidR="0046385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โครงการส่งเสริมการใช้ประโยชน์จากท่อส่งน้ำ ระบบส่งน้ำ พลังงานแสงอาทิตย์ นอกเขตชลประทาน</w:t>
      </w:r>
    </w:p>
    <w:p w14:paraId="3BAE3F92" w14:textId="1D0CE0B7" w:rsidR="001B6FD2" w:rsidRPr="00CA1BA2" w:rsidRDefault="001B6FD2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15.</w:t>
      </w:r>
      <w:r w:rsidR="0046385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โครงการส่งเสริมบ่อน้ำบาดาล</w:t>
      </w:r>
    </w:p>
    <w:p w14:paraId="746F3649" w14:textId="66604463" w:rsidR="001B6FD2" w:rsidRPr="00CA1BA2" w:rsidRDefault="001B6FD2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16.</w:t>
      </w:r>
      <w:r w:rsidR="0046385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โครงการส่งเสริมผลิตไม้ผลเชิงการค้า เช่น ทุเรียน กล้วยหอม องุ่น สละอินโด เงาะ</w:t>
      </w:r>
    </w:p>
    <w:p w14:paraId="4389105A" w14:textId="11189057" w:rsidR="00000D4D" w:rsidRPr="00CA1BA2" w:rsidRDefault="00000D4D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17.</w:t>
      </w:r>
      <w:r w:rsidR="0046385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โครงการส่งเสริมระบบกระจายน้ำด้วยพลังงานแสงอาทิตย์</w:t>
      </w:r>
    </w:p>
    <w:p w14:paraId="59C4664E" w14:textId="5C341C62" w:rsidR="00000D4D" w:rsidRPr="00CA1BA2" w:rsidRDefault="00000D4D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18.</w:t>
      </w:r>
      <w:r w:rsidR="0046385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โครงการส่งเสริมการผลิตพืชหลังนา</w:t>
      </w:r>
      <w:r w:rsidR="00307813"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(ถั่วเขียว/ถั่วลิสง)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โดยหลักประกันราคา</w:t>
      </w:r>
    </w:p>
    <w:p w14:paraId="7D09CB80" w14:textId="23C59B82" w:rsidR="00000D4D" w:rsidRPr="00CA1BA2" w:rsidRDefault="00000D4D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19.</w:t>
      </w:r>
      <w:r w:rsidR="0046385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9E295C"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โครงการส่งเสริมพืชอาหารสัตว์</w:t>
      </w:r>
      <w:r w:rsidR="00651E50"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เช่น ข้าวโพด</w:t>
      </w:r>
    </w:p>
    <w:p w14:paraId="5B993780" w14:textId="72A22257" w:rsidR="00651E50" w:rsidRPr="00CA1BA2" w:rsidRDefault="00651E50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20.</w:t>
      </w:r>
      <w:r w:rsidR="0046385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</w:t>
      </w:r>
      <w:r w:rsidR="00E8188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ารส่งเสริมพืชแซมยาง เช่น ฝรั่ง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ตะไคร้ เลี้ยงไก่ในสวนยาง</w:t>
      </w:r>
    </w:p>
    <w:p w14:paraId="53D9B23E" w14:textId="25F44388" w:rsidR="00651E50" w:rsidRPr="00CA1BA2" w:rsidRDefault="00651E50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21.</w:t>
      </w:r>
      <w:r w:rsidR="0046385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โครงการส่งเสริมแปรรูปแบบ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</w:rPr>
        <w:t xml:space="preserve"> zero waste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เช่น ฟักทองปลูกเก็บเมล็ด แล้วนำเนื้อมาแปรรูป</w:t>
      </w:r>
    </w:p>
    <w:p w14:paraId="48AF9DE2" w14:textId="61A81001" w:rsidR="00651E50" w:rsidRPr="00CA1BA2" w:rsidRDefault="00651E50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22.</w:t>
      </w:r>
      <w:r w:rsidR="0046385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โครงการพัฒนาบรรจุภัณฑ์</w:t>
      </w:r>
    </w:p>
    <w:p w14:paraId="3E5A04F6" w14:textId="76A9720D" w:rsidR="00651E50" w:rsidRPr="00CA1BA2" w:rsidRDefault="00651E50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23.</w:t>
      </w:r>
      <w:r w:rsidR="0046385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โครงการส่งเสริม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</w:rPr>
        <w:t>Matching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ผู้ผลิตและผู้ซื้อ</w:t>
      </w:r>
    </w:p>
    <w:p w14:paraId="03E70AEE" w14:textId="0B7FC833" w:rsidR="00651E50" w:rsidRPr="00CA1BA2" w:rsidRDefault="00651E50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24.</w:t>
      </w:r>
      <w:r w:rsidR="0046385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โครงการส่งเสริมเลี้ยงไก่ไข่อินทรีย์มูลค่าสูง</w:t>
      </w:r>
    </w:p>
    <w:p w14:paraId="4B370671" w14:textId="7CAC5563" w:rsidR="00CA5F3D" w:rsidRDefault="00486A2B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25</w:t>
      </w:r>
      <w:r w:rsidR="00732C1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</w:t>
      </w:r>
      <w:r w:rsidR="0046385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CA1BA2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โครงการการเลี้ยงโคขุนคุณภาพครบวงจร ทั้งการผลิตเนื้อโค วัสดุในฟาร์ม ปุ๋ยหมัก ปุ๋ยคอก</w:t>
      </w:r>
    </w:p>
    <w:p w14:paraId="1FDA3A82" w14:textId="58F278DE" w:rsidR="005C7CDF" w:rsidRPr="00CA1BA2" w:rsidRDefault="005C7CDF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>26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.</w:t>
      </w:r>
      <w:r w:rsidR="00463858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โครงการส่งเสริมการปลูกผักสลัดเชิงการค้า</w:t>
      </w:r>
    </w:p>
    <w:p w14:paraId="2D13B78E" w14:textId="573640BC" w:rsidR="00486A2B" w:rsidRDefault="00486A2B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75E3F64" w14:textId="5D68BDAD" w:rsidR="00A04BB9" w:rsidRDefault="00A04BB9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64172D6" w14:textId="578E6811" w:rsidR="00A04BB9" w:rsidRDefault="00A04BB9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D3B3BA8" w14:textId="3D7E956A" w:rsidR="00A04BB9" w:rsidRDefault="00A04BB9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C36CEF6" w14:textId="0E801276" w:rsidR="00A04BB9" w:rsidRDefault="00A04BB9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25103CB" w14:textId="77777777" w:rsidR="00A04BB9" w:rsidRDefault="00A04BB9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7980886" w14:textId="51FB23BC" w:rsidR="00FB68CA" w:rsidRDefault="00FB68CA" w:rsidP="000853D2">
      <w:pPr>
        <w:spacing w:after="0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FB68CA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11. ข้อเสนอแนะคณะทำงานฯ</w:t>
      </w:r>
    </w:p>
    <w:p w14:paraId="2A96B44C" w14:textId="4070D5EC" w:rsidR="00FB68CA" w:rsidRDefault="00FB68CA" w:rsidP="00FB68CA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>1</w:t>
      </w:r>
      <w:r w:rsidRPr="00FB68CA">
        <w:rPr>
          <w:rFonts w:ascii="TH SarabunPSK" w:hAnsi="TH SarabunPSK" w:cs="TH SarabunPSK"/>
          <w:color w:val="000000" w:themeColor="text1"/>
          <w:sz w:val="32"/>
          <w:szCs w:val="32"/>
        </w:rPr>
        <w:t>1</w:t>
      </w:r>
      <w:r w:rsidRPr="00FB68CA">
        <w:rPr>
          <w:rFonts w:ascii="TH SarabunPSK" w:hAnsi="TH SarabunPSK" w:cs="TH SarabunPSK"/>
          <w:color w:val="000000" w:themeColor="text1"/>
          <w:sz w:val="32"/>
          <w:szCs w:val="32"/>
          <w:cs/>
        </w:rPr>
        <w:t>.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การจัดทำแผนงาน โครงการต่าง</w:t>
      </w:r>
      <w:r w:rsidR="00D3200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ๆ ควรสอดรับเชื่อมโยงกับ</w:t>
      </w:r>
      <w:r w:rsidR="001C724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นโยบาย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ภาคธุรกิจและการค้าของภาคเอกชนและการส่งเสริมการท่องเที่ยว การลงทุ</w:t>
      </w:r>
      <w:r w:rsidR="00870B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นภายในจังหวัด</w:t>
      </w:r>
    </w:p>
    <w:p w14:paraId="52458984" w14:textId="77777777" w:rsidR="004E3823" w:rsidRDefault="00FB68CA" w:rsidP="001C7243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11.2 </w:t>
      </w:r>
      <w:r w:rsidR="001C724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การทำโครงการที่เกี่ยวข้องกับมาตรฐานเกษตรอินทรีย์  </w:t>
      </w:r>
    </w:p>
    <w:p w14:paraId="079DA6B6" w14:textId="179B683B" w:rsidR="00FB68CA" w:rsidRDefault="000A5AD2" w:rsidP="000A5AD2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- </w:t>
      </w:r>
      <w:r w:rsidR="001C7243" w:rsidRPr="001C7243">
        <w:rPr>
          <w:rFonts w:ascii="TH SarabunPSK" w:hAnsi="TH SarabunPSK" w:cs="TH SarabunPSK"/>
          <w:sz w:val="32"/>
          <w:szCs w:val="32"/>
          <w:cs/>
        </w:rPr>
        <w:t>“</w:t>
      </w:r>
      <w:r w:rsidR="001C7243" w:rsidRPr="00066A16">
        <w:rPr>
          <w:rFonts w:ascii="TH SarabunPSK" w:hAnsi="TH SarabunPSK" w:cs="TH SarabunPSK"/>
          <w:b/>
          <w:bCs/>
          <w:sz w:val="32"/>
          <w:szCs w:val="32"/>
          <w:cs/>
        </w:rPr>
        <w:t>ระบบการรับรองพืชอินทรีย์แบบมีส่วนร่วม (</w:t>
      </w:r>
      <w:r w:rsidR="001C7243" w:rsidRPr="00066A16">
        <w:rPr>
          <w:rFonts w:ascii="TH SarabunPSK" w:hAnsi="TH SarabunPSK" w:cs="TH SarabunPSK"/>
          <w:b/>
          <w:bCs/>
          <w:sz w:val="32"/>
          <w:szCs w:val="32"/>
        </w:rPr>
        <w:t xml:space="preserve">Participatory Guarantee System </w:t>
      </w:r>
      <w:r w:rsidR="001C7243" w:rsidRPr="00066A16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="001C7243" w:rsidRPr="00066A16">
        <w:rPr>
          <w:rFonts w:ascii="TH SarabunPSK" w:hAnsi="TH SarabunPSK" w:cs="TH SarabunPSK"/>
          <w:b/>
          <w:bCs/>
          <w:sz w:val="32"/>
          <w:szCs w:val="32"/>
        </w:rPr>
        <w:t>PGS</w:t>
      </w:r>
      <w:r w:rsidR="001C7243" w:rsidRPr="00066A16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="001C724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="001C724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เห็นควรให้ยุติการดำเนิน</w:t>
      </w:r>
      <w:r w:rsidR="00A15BF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งาน</w:t>
      </w:r>
      <w:r w:rsidR="001C724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เพราะไม่สามารถนำผลการรับรองไปใช้ในการต่อรองหรือเจรจาทางการค้าได้</w:t>
      </w:r>
      <w:r w:rsidR="00492CA4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="00492C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ภาคการค้า</w:t>
      </w:r>
      <w:r w:rsidR="00C20DB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ภาคธุรกิจ</w:t>
      </w:r>
      <w:r w:rsidR="00492CA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ไม่เชื่อมั่นในตัวมาตรฐาน</w:t>
      </w:r>
    </w:p>
    <w:p w14:paraId="2C22E62D" w14:textId="4366964D" w:rsidR="004E3823" w:rsidRPr="000A5AD2" w:rsidRDefault="000A5AD2" w:rsidP="000A5AD2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- </w:t>
      </w:r>
      <w:r w:rsidR="004E3823" w:rsidRPr="000A5AD2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มาตรฐานสินค้าอินทรีย์ของประเทศผู้นำเข้าสินค้าอินทรีย์</w:t>
      </w:r>
      <w:r w:rsidR="004E382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ที่ควรส่งเสริม คือ กลุ่มมาตรฐานเกษตรอินทรีย์สากล เช่น </w:t>
      </w:r>
      <w:r w:rsidRPr="000A5AD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มาตรฐานระบบเกษตรอินทรีย์ </w:t>
      </w:r>
      <w:r w:rsidRPr="000A5AD2">
        <w:rPr>
          <w:rFonts w:ascii="TH SarabunPSK" w:hAnsi="TH SarabunPSK" w:cs="TH SarabunPSK"/>
          <w:color w:val="000000" w:themeColor="text1"/>
          <w:sz w:val="32"/>
          <w:szCs w:val="32"/>
        </w:rPr>
        <w:t>IFOAM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0A5AD2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มาตรฐานระบบเกษตรอินทรีย์สหภาพยุโรป (</w:t>
      </w:r>
      <w:r w:rsidRPr="000A5AD2">
        <w:rPr>
          <w:rFonts w:ascii="TH SarabunPSK" w:hAnsi="TH SarabunPSK" w:cs="TH SarabunPSK"/>
          <w:color w:val="000000" w:themeColor="text1"/>
          <w:sz w:val="32"/>
          <w:szCs w:val="32"/>
        </w:rPr>
        <w:t>EU</w:t>
      </w:r>
      <w:r w:rsidRPr="000A5AD2">
        <w:rPr>
          <w:rFonts w:ascii="TH SarabunPSK" w:hAnsi="TH SarabunPSK" w:cs="TH SarabunPSK"/>
          <w:color w:val="000000" w:themeColor="text1"/>
          <w:sz w:val="32"/>
          <w:szCs w:val="32"/>
          <w:cs/>
        </w:rPr>
        <w:t>)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0A5AD2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มาตรฐานระบบเกษตรอินทรีย์สหรัฐอเมริกา (</w:t>
      </w:r>
      <w:r w:rsidRPr="000A5AD2">
        <w:rPr>
          <w:rFonts w:ascii="TH SarabunPSK" w:hAnsi="TH SarabunPSK" w:cs="TH SarabunPSK"/>
          <w:color w:val="000000" w:themeColor="text1"/>
          <w:sz w:val="32"/>
          <w:szCs w:val="32"/>
        </w:rPr>
        <w:t xml:space="preserve">National Organic Program </w:t>
      </w:r>
      <w:r w:rsidRPr="000A5AD2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– </w:t>
      </w:r>
      <w:r w:rsidRPr="000A5AD2">
        <w:rPr>
          <w:rFonts w:ascii="TH SarabunPSK" w:hAnsi="TH SarabunPSK" w:cs="TH SarabunPSK"/>
          <w:color w:val="000000" w:themeColor="text1"/>
          <w:sz w:val="32"/>
          <w:szCs w:val="32"/>
        </w:rPr>
        <w:t>NOP</w:t>
      </w:r>
      <w:r w:rsidRPr="000A5AD2">
        <w:rPr>
          <w:rFonts w:ascii="TH SarabunPSK" w:hAnsi="TH SarabunPSK" w:cs="TH SarabunPSK"/>
          <w:color w:val="000000" w:themeColor="text1"/>
          <w:sz w:val="32"/>
          <w:szCs w:val="32"/>
          <w:cs/>
        </w:rPr>
        <w:t>)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เป็นต้น</w:t>
      </w:r>
    </w:p>
    <w:p w14:paraId="4D05898D" w14:textId="3022A8EE" w:rsidR="001C7243" w:rsidRDefault="000A5AD2" w:rsidP="000A5AD2">
      <w:pPr>
        <w:spacing w:after="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- </w:t>
      </w:r>
      <w:r w:rsidR="001C724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สินค้าประเภท</w:t>
      </w:r>
      <w:r w:rsidR="001C7243" w:rsidRPr="001C724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u w:val="single"/>
          <w:cs/>
        </w:rPr>
        <w:t>ปศุสัตว์ และประมง พืชผัก ผลไม้</w:t>
      </w:r>
      <w:r w:rsidR="001C724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ควรได้รับการส่งเสริม</w:t>
      </w:r>
      <w:r w:rsidR="001C7243" w:rsidRPr="001C7243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การปฏิบัติทางการเกษตรที่ดี (</w:t>
      </w:r>
      <w:r w:rsidR="001C7243" w:rsidRPr="001C7243">
        <w:rPr>
          <w:rFonts w:ascii="TH SarabunPSK" w:hAnsi="TH SarabunPSK" w:cs="TH SarabunPSK"/>
          <w:color w:val="000000" w:themeColor="text1"/>
          <w:sz w:val="32"/>
          <w:szCs w:val="32"/>
        </w:rPr>
        <w:t>Good Agricultural Practices</w:t>
      </w:r>
      <w:r w:rsidR="001C7243" w:rsidRPr="001C724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: </w:t>
      </w:r>
      <w:r w:rsidR="001C7243" w:rsidRPr="001C7243">
        <w:rPr>
          <w:rFonts w:ascii="TH SarabunPSK" w:hAnsi="TH SarabunPSK" w:cs="TH SarabunPSK"/>
          <w:color w:val="000000" w:themeColor="text1"/>
          <w:sz w:val="32"/>
          <w:szCs w:val="32"/>
        </w:rPr>
        <w:t>GAP</w:t>
      </w:r>
      <w:r w:rsidR="001C7243" w:rsidRPr="001C7243">
        <w:rPr>
          <w:rFonts w:ascii="TH SarabunPSK" w:hAnsi="TH SarabunPSK" w:cs="TH SarabunPSK"/>
          <w:color w:val="000000" w:themeColor="text1"/>
          <w:sz w:val="32"/>
          <w:szCs w:val="32"/>
          <w:cs/>
        </w:rPr>
        <w:t>)</w:t>
      </w:r>
      <w:r w:rsidR="001C724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="001C724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อย่างจริงจัง เพราะสามาร</w:t>
      </w:r>
      <w:r w:rsidR="00D3200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ถ</w:t>
      </w:r>
      <w:r w:rsidR="00A15BF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นำผล</w:t>
      </w:r>
      <w:r w:rsidR="001C724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การรับรองไปใช้ในการต่อรองหรือเจรจาทางการค้าได้</w:t>
      </w:r>
    </w:p>
    <w:p w14:paraId="5E599B61" w14:textId="1CE8323C" w:rsidR="00E81178" w:rsidRDefault="00E81178" w:rsidP="001C7243">
      <w:pPr>
        <w:spacing w:after="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>1</w:t>
      </w:r>
      <w:r w:rsidR="00CD2F6A">
        <w:rPr>
          <w:rFonts w:ascii="TH SarabunPSK" w:hAnsi="TH SarabunPSK" w:cs="TH SarabunPSK"/>
          <w:color w:val="000000" w:themeColor="text1"/>
          <w:sz w:val="32"/>
          <w:szCs w:val="32"/>
        </w:rPr>
        <w:t>1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.</w:t>
      </w:r>
      <w:r w:rsidR="00CD2F6A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ควรมีโครงการที่ส่งเสริมการผลิตเมล็ดพันธุ์</w:t>
      </w:r>
      <w:r w:rsidR="002430E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ในกลุ่มเกษตรกร โดยเฉพาะกลุ่มผู้ผลิตเมล็ดพันธุ์ข้าวตามมาตรฐาน </w:t>
      </w:r>
      <w:r w:rsidR="002430EB" w:rsidRPr="002430EB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GAP </w:t>
      </w:r>
      <w:proofErr w:type="gramStart"/>
      <w:r w:rsidR="002430EB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Seed</w:t>
      </w:r>
      <w:r w:rsidR="002430E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="002430E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ในจังหวัดยโสธร</w:t>
      </w:r>
      <w:proofErr w:type="gramEnd"/>
      <w:r w:rsidR="002430E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เพื่อการจำหน่ายอย่างเป็นรูปธรรม</w:t>
      </w:r>
      <w:r w:rsidR="002430E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และครบวงจร</w:t>
      </w:r>
    </w:p>
    <w:p w14:paraId="2876619C" w14:textId="77777777" w:rsidR="00916D56" w:rsidRDefault="00916D56" w:rsidP="00916D5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143AAFA" w14:textId="77777777" w:rsidR="00916D56" w:rsidRDefault="00916D56" w:rsidP="00916D5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BB4E3F1" w14:textId="77777777" w:rsidR="00916D56" w:rsidRDefault="00916D56" w:rsidP="00916D5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7041777" w14:textId="77777777" w:rsidR="00916D56" w:rsidRDefault="00916D56" w:rsidP="00916D5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A8FEDC3" w14:textId="77777777" w:rsidR="00916D56" w:rsidRDefault="00916D56" w:rsidP="00916D5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44067C7" w14:textId="77777777" w:rsidR="00916D56" w:rsidRDefault="00916D56" w:rsidP="00916D5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246D9FA" w14:textId="77777777" w:rsidR="00916D56" w:rsidRDefault="00916D56" w:rsidP="00916D5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2108D72" w14:textId="77777777" w:rsidR="00916D56" w:rsidRDefault="00916D56" w:rsidP="00916D5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687F92D" w14:textId="77777777" w:rsidR="00916D56" w:rsidRDefault="00916D56" w:rsidP="00916D5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A9E3F8C" w14:textId="77777777" w:rsidR="00916D56" w:rsidRDefault="00916D56" w:rsidP="00916D5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1071704" w14:textId="77777777" w:rsidR="00916D56" w:rsidRDefault="00916D56" w:rsidP="00916D5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D88327A" w14:textId="28707C7F" w:rsidR="00916D56" w:rsidRDefault="00916D56" w:rsidP="00916D5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E64DFC6" w14:textId="02CDD08F" w:rsidR="00A04BB9" w:rsidRDefault="00A04BB9" w:rsidP="00916D5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CC6B253" w14:textId="41FE0CC8" w:rsidR="00A04BB9" w:rsidRDefault="00A04BB9" w:rsidP="00916D5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A3D2FB2" w14:textId="620754A2" w:rsidR="00A04BB9" w:rsidRDefault="00A04BB9" w:rsidP="00916D5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E46AD88" w14:textId="41141F8D" w:rsidR="00A04BB9" w:rsidRDefault="00A04BB9" w:rsidP="00916D5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C0B3722" w14:textId="7391BC7E" w:rsidR="00A04BB9" w:rsidRDefault="00A04BB9" w:rsidP="00916D5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8F925A9" w14:textId="64A67983" w:rsidR="00A04BB9" w:rsidRDefault="00A04BB9" w:rsidP="00916D56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F22F945" w14:textId="06E264C1" w:rsidR="00916D56" w:rsidRDefault="00916D56" w:rsidP="00916D56">
      <w:pPr>
        <w:spacing w:after="0"/>
        <w:jc w:val="center"/>
        <w:rPr>
          <w:rFonts w:ascii="TH SarabunPSK" w:hAnsi="TH SarabunPSK" w:cs="TH SarabunPSK" w:hint="cs"/>
          <w:color w:val="000000" w:themeColor="text1"/>
          <w:sz w:val="32"/>
          <w:szCs w:val="32"/>
        </w:rPr>
      </w:pPr>
    </w:p>
    <w:p w14:paraId="7E4FD980" w14:textId="4832271C" w:rsidR="00916D56" w:rsidRDefault="00916D56" w:rsidP="00916D56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center"/>
        <w:rPr>
          <w:rFonts w:ascii="TH SarabunPSK" w:eastAsia="Calibri" w:hAnsi="TH SarabunPSK" w:cs="TH SarabunPSK"/>
          <w:b/>
          <w:bCs/>
          <w:spacing w:val="-10"/>
          <w:sz w:val="32"/>
          <w:szCs w:val="32"/>
        </w:rPr>
      </w:pPr>
      <w:r w:rsidRPr="00916D56">
        <w:rPr>
          <w:rFonts w:ascii="TH SarabunPSK" w:hAnsi="TH SarabunPSK" w:cs="TH SarabunPSK" w:hint="cs"/>
          <w:b/>
          <w:bCs/>
          <w:color w:val="000000" w:themeColor="text1"/>
          <w:spacing w:val="-10"/>
          <w:sz w:val="32"/>
          <w:szCs w:val="32"/>
          <w:cs/>
        </w:rPr>
        <w:lastRenderedPageBreak/>
        <w:t>ภาพประกอบการจัดทำ</w:t>
      </w:r>
      <w:r w:rsidRPr="00916D56">
        <w:rPr>
          <w:rFonts w:ascii="TH SarabunPSK" w:eastAsia="Calibri" w:hAnsi="TH SarabunPSK" w:cs="TH SarabunPSK"/>
          <w:b/>
          <w:bCs/>
          <w:spacing w:val="-10"/>
          <w:sz w:val="32"/>
          <w:szCs w:val="32"/>
          <w:cs/>
        </w:rPr>
        <w:t>แผนพัฒนาการเกษตรและสหกรณ์ของจังหวัดยโสธร ปี 2566-</w:t>
      </w:r>
      <w:r w:rsidRPr="00916D56">
        <w:rPr>
          <w:rFonts w:ascii="TH SarabunPSK" w:eastAsia="Calibri" w:hAnsi="TH SarabunPSK" w:cs="TH SarabunPSK"/>
          <w:b/>
          <w:bCs/>
          <w:spacing w:val="-10"/>
          <w:sz w:val="32"/>
          <w:szCs w:val="32"/>
        </w:rPr>
        <w:t xml:space="preserve">2570 </w:t>
      </w:r>
      <w:r w:rsidRPr="00916D56">
        <w:rPr>
          <w:rFonts w:ascii="TH SarabunPSK" w:eastAsia="Calibri" w:hAnsi="TH SarabunPSK" w:cs="TH SarabunPSK"/>
          <w:b/>
          <w:bCs/>
          <w:spacing w:val="-10"/>
          <w:sz w:val="32"/>
          <w:szCs w:val="32"/>
          <w:cs/>
        </w:rPr>
        <w:t>ฉบับทบทวน 2570</w:t>
      </w:r>
    </w:p>
    <w:p w14:paraId="471336F0" w14:textId="2D5B8F09" w:rsidR="00A04BB9" w:rsidRPr="00FB7E76" w:rsidRDefault="00A04BB9" w:rsidP="00916D56">
      <w:pPr>
        <w:tabs>
          <w:tab w:val="left" w:pos="709"/>
          <w:tab w:val="left" w:pos="1276"/>
          <w:tab w:val="left" w:pos="2127"/>
          <w:tab w:val="left" w:pos="2552"/>
        </w:tabs>
        <w:spacing w:after="0" w:line="240" w:lineRule="auto"/>
        <w:jc w:val="center"/>
        <w:rPr>
          <w:rFonts w:ascii="TH SarabunPSK" w:eastAsia="Calibri" w:hAnsi="TH SarabunPSK" w:cs="TH SarabunPSK"/>
          <w:b/>
          <w:bCs/>
          <w:spacing w:val="-10"/>
          <w:sz w:val="16"/>
          <w:szCs w:val="16"/>
        </w:rPr>
      </w:pPr>
    </w:p>
    <w:p w14:paraId="3CA2F0C2" w14:textId="59C08FFA" w:rsidR="00FB68CA" w:rsidRDefault="00E00494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4339E7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 wp14:anchorId="389564B8" wp14:editId="465B6437">
            <wp:extent cx="5731510" cy="2672725"/>
            <wp:effectExtent l="76200" t="76200" r="135890" b="127635"/>
            <wp:docPr id="16" name="รูปภาพ 16" descr="D:\ปีงบประมาณ พ.ศ. 2568 (ยส.)\แผนพัฒนาการเกษตรและสหกรณ์ ฉบับทบทวน ปี 2570\ภาพ 7 พ.ค. 68\LINE_ALBUM_7 พ.ค.68_250508_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ปีงบประมาณ พ.ศ. 2568 (ยส.)\แผนพัฒนาการเกษตรและสหกรณ์ ฉบับทบทวน ปี 2570\ภาพ 7 พ.ค. 68\LINE_ALBUM_7 พ.ค.68_250508_14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727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2290EAF" w14:textId="4B603EF0" w:rsidR="00E00494" w:rsidRPr="00FB7E76" w:rsidRDefault="00FB7E76" w:rsidP="00FB7E76">
      <w:pPr>
        <w:spacing w:after="0"/>
        <w:rPr>
          <w:rFonts w:ascii="TH SarabunPSK" w:hAnsi="TH SarabunPSK" w:cs="TH SarabunPSK" w:hint="cs"/>
          <w:color w:val="000000" w:themeColor="text1"/>
          <w:sz w:val="32"/>
          <w:szCs w:val="32"/>
        </w:rPr>
      </w:pPr>
      <w:bookmarkStart w:id="1" w:name="_GoBack"/>
      <w:r w:rsidRPr="00BA2A8C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61312" behindDoc="0" locked="0" layoutInCell="1" allowOverlap="1" wp14:anchorId="35F5BA02" wp14:editId="14AEE8A6">
            <wp:simplePos x="0" y="0"/>
            <wp:positionH relativeFrom="column">
              <wp:posOffset>71120</wp:posOffset>
            </wp:positionH>
            <wp:positionV relativeFrom="paragraph">
              <wp:posOffset>34735</wp:posOffset>
            </wp:positionV>
            <wp:extent cx="5731510" cy="2644775"/>
            <wp:effectExtent l="76200" t="76200" r="135890" b="136525"/>
            <wp:wrapNone/>
            <wp:docPr id="2" name="รูปภาพ 2" descr="D:\ปีงบประมาณ พ.ศ. 2568 (ยส.)\แผนพัฒนาการเกษตรและสหกรณ์ ฉบับทบทวน ปี 2570\ภาพ 7 พ.ค. 68\LINE_ALBUM_7 พ.ค.68_250508_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ปีงบประมาณ พ.ศ. 2568 (ยส.)\แผนพัฒนาการเกษตรและสหกรณ์ ฉบับทบทวน ปี 2570\ภาพ 7 พ.ค. 68\LINE_ALBUM_7 พ.ค.68_250508_16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447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1"/>
      <w:r w:rsidRPr="007F0178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 wp14:anchorId="479E73A9" wp14:editId="15C745E5">
            <wp:simplePos x="0" y="0"/>
            <wp:positionH relativeFrom="column">
              <wp:posOffset>71120</wp:posOffset>
            </wp:positionH>
            <wp:positionV relativeFrom="paragraph">
              <wp:posOffset>2841048</wp:posOffset>
            </wp:positionV>
            <wp:extent cx="5731510" cy="2672725"/>
            <wp:effectExtent l="76200" t="76200" r="135890" b="127635"/>
            <wp:wrapNone/>
            <wp:docPr id="12" name="รูปภาพ 12" descr="D:\ปีงบประมาณ พ.ศ. 2568 (ยส.)\แผนพัฒนาการเกษตรและสหกรณ์ ฉบับทบทวน ปี 2570\ภาพ 7 พ.ค. 68\LINE_ALBUM_7 พ.ค.68_250508_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ปีงบประมาณ พ.ศ. 2568 (ยส.)\แผนพัฒนาการเกษตรและสหกรณ์ ฉบับทบทวน ปี 2570\ภาพ 7 พ.ค. 68\LINE_ALBUM_7 พ.ค.68_250508_98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727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35A38E" w14:textId="1D5F8832" w:rsidR="00E00494" w:rsidRDefault="00E00494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11F8D4C" w14:textId="77777777" w:rsidR="00FB7E76" w:rsidRDefault="00FB7E76" w:rsidP="000853D2">
      <w:pPr>
        <w:spacing w:after="0"/>
        <w:rPr>
          <w:rFonts w:ascii="TH SarabunIT๙" w:hAnsi="TH SarabunIT๙" w:cs="TH SarabunIT๙"/>
          <w:b/>
          <w:bCs/>
          <w:noProof/>
          <w:sz w:val="32"/>
          <w:szCs w:val="32"/>
        </w:rPr>
      </w:pPr>
    </w:p>
    <w:p w14:paraId="7B52AFA2" w14:textId="77777777" w:rsidR="00FB7E76" w:rsidRDefault="00FB7E76" w:rsidP="000853D2">
      <w:pPr>
        <w:spacing w:after="0"/>
        <w:rPr>
          <w:rFonts w:ascii="TH SarabunIT๙" w:hAnsi="TH SarabunIT๙" w:cs="TH SarabunIT๙"/>
          <w:b/>
          <w:bCs/>
          <w:noProof/>
          <w:sz w:val="32"/>
          <w:szCs w:val="32"/>
        </w:rPr>
      </w:pPr>
    </w:p>
    <w:p w14:paraId="6A305E79" w14:textId="77777777" w:rsidR="00FB7E76" w:rsidRDefault="00FB7E76" w:rsidP="000853D2">
      <w:pPr>
        <w:spacing w:after="0"/>
        <w:rPr>
          <w:rFonts w:ascii="TH SarabunIT๙" w:hAnsi="TH SarabunIT๙" w:cs="TH SarabunIT๙"/>
          <w:b/>
          <w:bCs/>
          <w:noProof/>
          <w:sz w:val="32"/>
          <w:szCs w:val="32"/>
        </w:rPr>
      </w:pPr>
    </w:p>
    <w:p w14:paraId="5DD3AC35" w14:textId="77777777" w:rsidR="00FB7E76" w:rsidRDefault="00FB7E76" w:rsidP="000853D2">
      <w:pPr>
        <w:spacing w:after="0"/>
        <w:rPr>
          <w:rFonts w:ascii="TH SarabunIT๙" w:hAnsi="TH SarabunIT๙" w:cs="TH SarabunIT๙"/>
          <w:b/>
          <w:bCs/>
          <w:noProof/>
          <w:sz w:val="32"/>
          <w:szCs w:val="32"/>
        </w:rPr>
      </w:pPr>
    </w:p>
    <w:p w14:paraId="364C5AF6" w14:textId="77777777" w:rsidR="00FB7E76" w:rsidRDefault="00FB7E76" w:rsidP="000853D2">
      <w:pPr>
        <w:spacing w:after="0"/>
        <w:rPr>
          <w:rFonts w:ascii="TH SarabunIT๙" w:hAnsi="TH SarabunIT๙" w:cs="TH SarabunIT๙"/>
          <w:b/>
          <w:bCs/>
          <w:noProof/>
          <w:sz w:val="32"/>
          <w:szCs w:val="32"/>
        </w:rPr>
      </w:pPr>
    </w:p>
    <w:p w14:paraId="2C13DE51" w14:textId="77777777" w:rsidR="00FB7E76" w:rsidRDefault="00FB7E76" w:rsidP="000853D2">
      <w:pPr>
        <w:spacing w:after="0"/>
        <w:rPr>
          <w:rFonts w:ascii="TH SarabunIT๙" w:hAnsi="TH SarabunIT๙" w:cs="TH SarabunIT๙"/>
          <w:b/>
          <w:bCs/>
          <w:noProof/>
          <w:sz w:val="32"/>
          <w:szCs w:val="32"/>
        </w:rPr>
      </w:pPr>
    </w:p>
    <w:p w14:paraId="34D15F32" w14:textId="77777777" w:rsidR="00FB7E76" w:rsidRDefault="00FB7E76" w:rsidP="000853D2">
      <w:pPr>
        <w:spacing w:after="0"/>
        <w:rPr>
          <w:rFonts w:ascii="TH SarabunIT๙" w:hAnsi="TH SarabunIT๙" w:cs="TH SarabunIT๙"/>
          <w:b/>
          <w:bCs/>
          <w:noProof/>
          <w:sz w:val="32"/>
          <w:szCs w:val="32"/>
        </w:rPr>
      </w:pPr>
    </w:p>
    <w:p w14:paraId="35A68A17" w14:textId="77777777" w:rsidR="00FB7E76" w:rsidRDefault="00FB7E76" w:rsidP="000853D2">
      <w:pPr>
        <w:spacing w:after="0"/>
        <w:rPr>
          <w:rFonts w:ascii="TH SarabunIT๙" w:hAnsi="TH SarabunIT๙" w:cs="TH SarabunIT๙"/>
          <w:b/>
          <w:bCs/>
          <w:noProof/>
          <w:sz w:val="32"/>
          <w:szCs w:val="32"/>
        </w:rPr>
      </w:pPr>
    </w:p>
    <w:p w14:paraId="1605767F" w14:textId="77777777" w:rsidR="00FB7E76" w:rsidRDefault="00FB7E76" w:rsidP="000853D2">
      <w:pPr>
        <w:spacing w:after="0"/>
        <w:rPr>
          <w:rFonts w:ascii="TH SarabunIT๙" w:hAnsi="TH SarabunIT๙" w:cs="TH SarabunIT๙"/>
          <w:b/>
          <w:bCs/>
          <w:noProof/>
          <w:sz w:val="32"/>
          <w:szCs w:val="32"/>
        </w:rPr>
      </w:pPr>
    </w:p>
    <w:p w14:paraId="5B5E13F6" w14:textId="77777777" w:rsidR="00FB7E76" w:rsidRDefault="00FB7E76" w:rsidP="000853D2">
      <w:pPr>
        <w:spacing w:after="0"/>
        <w:rPr>
          <w:rFonts w:ascii="TH SarabunIT๙" w:hAnsi="TH SarabunIT๙" w:cs="TH SarabunIT๙"/>
          <w:b/>
          <w:bCs/>
          <w:noProof/>
          <w:sz w:val="32"/>
          <w:szCs w:val="32"/>
        </w:rPr>
      </w:pPr>
    </w:p>
    <w:p w14:paraId="6F2CD16A" w14:textId="77777777" w:rsidR="00FB7E76" w:rsidRDefault="00FB7E76" w:rsidP="000853D2">
      <w:pPr>
        <w:spacing w:after="0"/>
        <w:rPr>
          <w:rFonts w:ascii="TH SarabunIT๙" w:hAnsi="TH SarabunIT๙" w:cs="TH SarabunIT๙"/>
          <w:b/>
          <w:bCs/>
          <w:noProof/>
          <w:sz w:val="32"/>
          <w:szCs w:val="32"/>
        </w:rPr>
      </w:pPr>
    </w:p>
    <w:p w14:paraId="5832C35D" w14:textId="565DFFD7" w:rsidR="00E00494" w:rsidRDefault="00E00494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B048E">
        <w:rPr>
          <w:rFonts w:ascii="TH SarabunIT๙" w:hAnsi="TH SarabunIT๙" w:cs="TH SarabunIT๙"/>
          <w:b/>
          <w:bCs/>
          <w:noProof/>
          <w:sz w:val="32"/>
          <w:szCs w:val="32"/>
        </w:rPr>
        <w:lastRenderedPageBreak/>
        <w:drawing>
          <wp:inline distT="0" distB="0" distL="0" distR="0" wp14:anchorId="61A04EA4" wp14:editId="03504485">
            <wp:extent cx="5731510" cy="2672725"/>
            <wp:effectExtent l="76200" t="76200" r="135890" b="127635"/>
            <wp:docPr id="18" name="รูปภาพ 18" descr="D:\ปีงบประมาณ พ.ศ. 2568 (ยส.)\แผนพัฒนาการเกษตรและสหกรณ์ ฉบับทบทวน ปี 2570\ภาพ 7 พ.ค. 68\LINE_ALBUM_7 พ.ค.68_250508_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ปีงบประมาณ พ.ศ. 2568 (ยส.)\แผนพัฒนาการเกษตรและสหกรณ์ ฉบับทบทวน ปี 2570\ภาพ 7 พ.ค. 68\LINE_ALBUM_7 พ.ค.68_250508_158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727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477DB1A" w14:textId="5129DF1E" w:rsidR="00E00494" w:rsidRPr="00CA1BA2" w:rsidRDefault="00E00494" w:rsidP="000853D2">
      <w:pPr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056C6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 wp14:anchorId="7CF07D46" wp14:editId="37FB0279">
            <wp:extent cx="5731510" cy="2672725"/>
            <wp:effectExtent l="76200" t="76200" r="135890" b="127635"/>
            <wp:docPr id="26" name="รูปภาพ 26" descr="D:\ปีงบประมาณ พ.ศ. 2568 (ยส.)\แผนพัฒนาการเกษตรและสหกรณ์ ฉบับทบทวน ปี 2570\ภาพ 7 พ.ค. 68\LINE_ALBUM_7 พ.ค.68_250508_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ปีงบประมาณ พ.ศ. 2568 (ยส.)\แผนพัฒนาการเกษตรและสหกรณ์ ฉบับทบทวน ปี 2570\ภาพ 7 พ.ค. 68\LINE_ALBUM_7 พ.ค.68_250508_15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727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E00494" w:rsidRPr="00CA1BA2">
      <w:headerReference w:type="default" r:id="rId13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721C74" w14:textId="77777777" w:rsidR="00A728DA" w:rsidRDefault="00A728DA" w:rsidP="00A14886">
      <w:pPr>
        <w:spacing w:after="0" w:line="240" w:lineRule="auto"/>
      </w:pPr>
      <w:r>
        <w:separator/>
      </w:r>
    </w:p>
  </w:endnote>
  <w:endnote w:type="continuationSeparator" w:id="0">
    <w:p w14:paraId="1A3A1C21" w14:textId="77777777" w:rsidR="00A728DA" w:rsidRDefault="00A728DA" w:rsidP="00A148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9BEFD51" w14:textId="77777777" w:rsidR="00A728DA" w:rsidRDefault="00A728DA" w:rsidP="00A14886">
      <w:pPr>
        <w:spacing w:after="0" w:line="240" w:lineRule="auto"/>
      </w:pPr>
      <w:r>
        <w:separator/>
      </w:r>
    </w:p>
  </w:footnote>
  <w:footnote w:type="continuationSeparator" w:id="0">
    <w:p w14:paraId="0A168427" w14:textId="77777777" w:rsidR="00A728DA" w:rsidRDefault="00A728DA" w:rsidP="00A148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1420171"/>
      <w:docPartObj>
        <w:docPartGallery w:val="Page Numbers (Top of Page)"/>
        <w:docPartUnique/>
      </w:docPartObj>
    </w:sdtPr>
    <w:sdtEndPr/>
    <w:sdtContent>
      <w:p w14:paraId="08AB65FE" w14:textId="1E05EF69" w:rsidR="00611B55" w:rsidRDefault="00611B55">
        <w:pPr>
          <w:pStyle w:val="a6"/>
          <w:jc w:val="right"/>
        </w:pPr>
        <w:r>
          <w:fldChar w:fldCharType="begin"/>
        </w:r>
        <w:r>
          <w:instrText>PAGE   \</w:instrText>
        </w:r>
        <w:r>
          <w:rPr>
            <w:rFonts w:cs="Angsana New"/>
            <w:szCs w:val="22"/>
            <w:cs/>
          </w:rPr>
          <w:instrText xml:space="preserve">* </w:instrText>
        </w:r>
        <w:r>
          <w:instrText>MERGEFORMAT</w:instrText>
        </w:r>
        <w:r>
          <w:fldChar w:fldCharType="separate"/>
        </w:r>
        <w:r w:rsidR="00586F4D" w:rsidRPr="00586F4D">
          <w:rPr>
            <w:rFonts w:cs="Calibri"/>
            <w:noProof/>
            <w:szCs w:val="22"/>
            <w:lang w:val="th-TH"/>
          </w:rPr>
          <w:t>19</w:t>
        </w:r>
        <w:r>
          <w:fldChar w:fldCharType="end"/>
        </w:r>
      </w:p>
    </w:sdtContent>
  </w:sdt>
  <w:p w14:paraId="7497B0C1" w14:textId="77777777" w:rsidR="00611B55" w:rsidRDefault="00611B55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AF2D06"/>
    <w:multiLevelType w:val="multilevel"/>
    <w:tmpl w:val="9E5A6DDC"/>
    <w:lvl w:ilvl="0">
      <w:start w:val="1"/>
      <w:numFmt w:val="decimal"/>
      <w:lvlText w:val="%1"/>
      <w:lvlJc w:val="left"/>
      <w:pPr>
        <w:ind w:left="396" w:hanging="396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520" w:hanging="39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9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09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5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7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18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630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792" w:hanging="1800"/>
      </w:pPr>
      <w:rPr>
        <w:rFonts w:hint="default"/>
      </w:rPr>
    </w:lvl>
  </w:abstractNum>
  <w:abstractNum w:abstractNumId="1" w15:restartNumberingAfterBreak="0">
    <w:nsid w:val="37E32E1E"/>
    <w:multiLevelType w:val="hybridMultilevel"/>
    <w:tmpl w:val="7B3AEF1E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163433"/>
    <w:multiLevelType w:val="multilevel"/>
    <w:tmpl w:val="9E5A6DDC"/>
    <w:lvl w:ilvl="0">
      <w:start w:val="1"/>
      <w:numFmt w:val="decimal"/>
      <w:lvlText w:val="%1"/>
      <w:lvlJc w:val="left"/>
      <w:pPr>
        <w:ind w:left="396" w:hanging="396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520" w:hanging="39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9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09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5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7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18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630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792" w:hanging="180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4F3E"/>
    <w:rsid w:val="000007DF"/>
    <w:rsid w:val="00000D4D"/>
    <w:rsid w:val="000242EB"/>
    <w:rsid w:val="000252A2"/>
    <w:rsid w:val="000329ED"/>
    <w:rsid w:val="00035565"/>
    <w:rsid w:val="0005370C"/>
    <w:rsid w:val="00066A16"/>
    <w:rsid w:val="00080CD3"/>
    <w:rsid w:val="000845D3"/>
    <w:rsid w:val="000853D2"/>
    <w:rsid w:val="00091D7B"/>
    <w:rsid w:val="00094AC9"/>
    <w:rsid w:val="000A22A3"/>
    <w:rsid w:val="000A5AD2"/>
    <w:rsid w:val="000B110F"/>
    <w:rsid w:val="000B38BA"/>
    <w:rsid w:val="000B46A8"/>
    <w:rsid w:val="000B6A08"/>
    <w:rsid w:val="000C3731"/>
    <w:rsid w:val="000C44D3"/>
    <w:rsid w:val="000D564B"/>
    <w:rsid w:val="000F3B12"/>
    <w:rsid w:val="00101BB5"/>
    <w:rsid w:val="00110578"/>
    <w:rsid w:val="00145AF1"/>
    <w:rsid w:val="00146E97"/>
    <w:rsid w:val="001708DB"/>
    <w:rsid w:val="00186B37"/>
    <w:rsid w:val="001963CE"/>
    <w:rsid w:val="001B6FD2"/>
    <w:rsid w:val="001B77E2"/>
    <w:rsid w:val="001C2DEA"/>
    <w:rsid w:val="001C62FF"/>
    <w:rsid w:val="001C7243"/>
    <w:rsid w:val="001D071D"/>
    <w:rsid w:val="001D5FE1"/>
    <w:rsid w:val="001D7B2E"/>
    <w:rsid w:val="001E4023"/>
    <w:rsid w:val="001E6393"/>
    <w:rsid w:val="0021038C"/>
    <w:rsid w:val="00224081"/>
    <w:rsid w:val="002430EB"/>
    <w:rsid w:val="00272067"/>
    <w:rsid w:val="002A3D61"/>
    <w:rsid w:val="002A5A13"/>
    <w:rsid w:val="002B731B"/>
    <w:rsid w:val="002C090F"/>
    <w:rsid w:val="002C66B6"/>
    <w:rsid w:val="002E550B"/>
    <w:rsid w:val="002F27B2"/>
    <w:rsid w:val="00307813"/>
    <w:rsid w:val="00312C1F"/>
    <w:rsid w:val="00313346"/>
    <w:rsid w:val="0031779D"/>
    <w:rsid w:val="00334252"/>
    <w:rsid w:val="00352256"/>
    <w:rsid w:val="00360FCD"/>
    <w:rsid w:val="003649AC"/>
    <w:rsid w:val="003656C2"/>
    <w:rsid w:val="00366D72"/>
    <w:rsid w:val="00370D61"/>
    <w:rsid w:val="003870C3"/>
    <w:rsid w:val="00391766"/>
    <w:rsid w:val="003A4783"/>
    <w:rsid w:val="003C09D7"/>
    <w:rsid w:val="003C4BEA"/>
    <w:rsid w:val="003F328A"/>
    <w:rsid w:val="00441577"/>
    <w:rsid w:val="004521EA"/>
    <w:rsid w:val="00461095"/>
    <w:rsid w:val="00463858"/>
    <w:rsid w:val="00463C7D"/>
    <w:rsid w:val="00481579"/>
    <w:rsid w:val="004862CF"/>
    <w:rsid w:val="00486A2B"/>
    <w:rsid w:val="00492CA4"/>
    <w:rsid w:val="004A756F"/>
    <w:rsid w:val="004B3553"/>
    <w:rsid w:val="004B73F9"/>
    <w:rsid w:val="004D611B"/>
    <w:rsid w:val="004E3823"/>
    <w:rsid w:val="0050170E"/>
    <w:rsid w:val="00507DD4"/>
    <w:rsid w:val="0051167A"/>
    <w:rsid w:val="00530DD1"/>
    <w:rsid w:val="005459AC"/>
    <w:rsid w:val="0056628E"/>
    <w:rsid w:val="00571215"/>
    <w:rsid w:val="00583746"/>
    <w:rsid w:val="00586F4D"/>
    <w:rsid w:val="005C0769"/>
    <w:rsid w:val="005C1735"/>
    <w:rsid w:val="005C7CDF"/>
    <w:rsid w:val="005D29F8"/>
    <w:rsid w:val="005D3DD3"/>
    <w:rsid w:val="005D6C82"/>
    <w:rsid w:val="005F3B97"/>
    <w:rsid w:val="006068F1"/>
    <w:rsid w:val="00611B55"/>
    <w:rsid w:val="006151F7"/>
    <w:rsid w:val="00616359"/>
    <w:rsid w:val="0063125C"/>
    <w:rsid w:val="00651E50"/>
    <w:rsid w:val="00654079"/>
    <w:rsid w:val="00656FDD"/>
    <w:rsid w:val="00661786"/>
    <w:rsid w:val="00670B5D"/>
    <w:rsid w:val="00693095"/>
    <w:rsid w:val="006A212D"/>
    <w:rsid w:val="006B33EB"/>
    <w:rsid w:val="006D76FE"/>
    <w:rsid w:val="006F0207"/>
    <w:rsid w:val="00701E0F"/>
    <w:rsid w:val="00707026"/>
    <w:rsid w:val="00732C15"/>
    <w:rsid w:val="00733F19"/>
    <w:rsid w:val="00746C48"/>
    <w:rsid w:val="00767F23"/>
    <w:rsid w:val="00780074"/>
    <w:rsid w:val="007A1D2D"/>
    <w:rsid w:val="007C57CF"/>
    <w:rsid w:val="007D74EC"/>
    <w:rsid w:val="007E2407"/>
    <w:rsid w:val="00800600"/>
    <w:rsid w:val="00811909"/>
    <w:rsid w:val="00814024"/>
    <w:rsid w:val="00835520"/>
    <w:rsid w:val="008409A1"/>
    <w:rsid w:val="0084624B"/>
    <w:rsid w:val="00870B4F"/>
    <w:rsid w:val="008D334E"/>
    <w:rsid w:val="008D5326"/>
    <w:rsid w:val="008F23A2"/>
    <w:rsid w:val="009025B3"/>
    <w:rsid w:val="00910ECC"/>
    <w:rsid w:val="00912C21"/>
    <w:rsid w:val="00916D56"/>
    <w:rsid w:val="0092531F"/>
    <w:rsid w:val="00957988"/>
    <w:rsid w:val="00961C92"/>
    <w:rsid w:val="00961FA6"/>
    <w:rsid w:val="0097104E"/>
    <w:rsid w:val="00997A40"/>
    <w:rsid w:val="009D541B"/>
    <w:rsid w:val="009E0CBE"/>
    <w:rsid w:val="009E270D"/>
    <w:rsid w:val="009E295C"/>
    <w:rsid w:val="009E3261"/>
    <w:rsid w:val="00A04BB9"/>
    <w:rsid w:val="00A11C52"/>
    <w:rsid w:val="00A1460B"/>
    <w:rsid w:val="00A14886"/>
    <w:rsid w:val="00A15BF3"/>
    <w:rsid w:val="00A2133F"/>
    <w:rsid w:val="00A307BB"/>
    <w:rsid w:val="00A311F1"/>
    <w:rsid w:val="00A3323E"/>
    <w:rsid w:val="00A420E9"/>
    <w:rsid w:val="00A51BE3"/>
    <w:rsid w:val="00A728DA"/>
    <w:rsid w:val="00A72D1A"/>
    <w:rsid w:val="00A77DF6"/>
    <w:rsid w:val="00AA159E"/>
    <w:rsid w:val="00AB27F9"/>
    <w:rsid w:val="00AB34B8"/>
    <w:rsid w:val="00AC66FE"/>
    <w:rsid w:val="00AD0893"/>
    <w:rsid w:val="00AE021C"/>
    <w:rsid w:val="00AE3C1A"/>
    <w:rsid w:val="00AF081C"/>
    <w:rsid w:val="00AF3C48"/>
    <w:rsid w:val="00AF3E94"/>
    <w:rsid w:val="00AF6855"/>
    <w:rsid w:val="00B149AC"/>
    <w:rsid w:val="00B27960"/>
    <w:rsid w:val="00B63371"/>
    <w:rsid w:val="00B6760E"/>
    <w:rsid w:val="00B709CC"/>
    <w:rsid w:val="00B72984"/>
    <w:rsid w:val="00B72FF7"/>
    <w:rsid w:val="00B840AD"/>
    <w:rsid w:val="00B90E96"/>
    <w:rsid w:val="00B93A34"/>
    <w:rsid w:val="00B96522"/>
    <w:rsid w:val="00BA08E7"/>
    <w:rsid w:val="00BC5141"/>
    <w:rsid w:val="00C13894"/>
    <w:rsid w:val="00C20DB2"/>
    <w:rsid w:val="00C2525E"/>
    <w:rsid w:val="00C3429C"/>
    <w:rsid w:val="00C42647"/>
    <w:rsid w:val="00C441B6"/>
    <w:rsid w:val="00C72280"/>
    <w:rsid w:val="00C74700"/>
    <w:rsid w:val="00C8059F"/>
    <w:rsid w:val="00C9502B"/>
    <w:rsid w:val="00CA1BA2"/>
    <w:rsid w:val="00CA5F3D"/>
    <w:rsid w:val="00CB337E"/>
    <w:rsid w:val="00CB5A5E"/>
    <w:rsid w:val="00CC3522"/>
    <w:rsid w:val="00CD2F6A"/>
    <w:rsid w:val="00CD45BA"/>
    <w:rsid w:val="00CE4A08"/>
    <w:rsid w:val="00CF38D9"/>
    <w:rsid w:val="00CF76F1"/>
    <w:rsid w:val="00D03B85"/>
    <w:rsid w:val="00D11E9E"/>
    <w:rsid w:val="00D32009"/>
    <w:rsid w:val="00D51F00"/>
    <w:rsid w:val="00D5335E"/>
    <w:rsid w:val="00D7399B"/>
    <w:rsid w:val="00D76D16"/>
    <w:rsid w:val="00D82590"/>
    <w:rsid w:val="00D95793"/>
    <w:rsid w:val="00D96D94"/>
    <w:rsid w:val="00DC2BB7"/>
    <w:rsid w:val="00DF686B"/>
    <w:rsid w:val="00E00494"/>
    <w:rsid w:val="00E17227"/>
    <w:rsid w:val="00E443D5"/>
    <w:rsid w:val="00E51EB8"/>
    <w:rsid w:val="00E60558"/>
    <w:rsid w:val="00E6325C"/>
    <w:rsid w:val="00E76F77"/>
    <w:rsid w:val="00E81178"/>
    <w:rsid w:val="00E8188B"/>
    <w:rsid w:val="00E91557"/>
    <w:rsid w:val="00E94F3E"/>
    <w:rsid w:val="00EA3D0A"/>
    <w:rsid w:val="00EB1B02"/>
    <w:rsid w:val="00EC45FB"/>
    <w:rsid w:val="00EC464F"/>
    <w:rsid w:val="00ED15BC"/>
    <w:rsid w:val="00ED3489"/>
    <w:rsid w:val="00ED6E2F"/>
    <w:rsid w:val="00ED736F"/>
    <w:rsid w:val="00EE7E48"/>
    <w:rsid w:val="00EF2BC6"/>
    <w:rsid w:val="00F019B0"/>
    <w:rsid w:val="00F06125"/>
    <w:rsid w:val="00F14774"/>
    <w:rsid w:val="00F446C1"/>
    <w:rsid w:val="00F46974"/>
    <w:rsid w:val="00F46E9A"/>
    <w:rsid w:val="00F46F2D"/>
    <w:rsid w:val="00F613F8"/>
    <w:rsid w:val="00F614E5"/>
    <w:rsid w:val="00F7683D"/>
    <w:rsid w:val="00F95737"/>
    <w:rsid w:val="00FB68CA"/>
    <w:rsid w:val="00FB7E76"/>
    <w:rsid w:val="00FC1AA0"/>
    <w:rsid w:val="00FC72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270B49"/>
  <w15:chartTrackingRefBased/>
  <w15:docId w15:val="{A30666F1-475D-4BD2-B64D-8F406F41DB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1C7243"/>
    <w:pPr>
      <w:spacing w:before="100" w:beforeAutospacing="1" w:after="100" w:afterAutospacing="1" w:line="240" w:lineRule="auto"/>
      <w:outlineLvl w:val="2"/>
    </w:pPr>
    <w:rPr>
      <w:rFonts w:ascii="Angsana New" w:eastAsia="Times New Roman" w:hAnsi="Angsana New" w:cs="Angsana New"/>
      <w:b/>
      <w:bCs/>
      <w:sz w:val="27"/>
      <w:szCs w:val="27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A5AD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Table Heading,En tête 1,1.1.1_List Paragraph,List_Paragraph,Multilevel para_II,Recommendation,Number i,Rec para,Dot pt,F5 List Paragraph,No Spacing1,List Paragraph Char Char Char,Indicator Text,Numbered Para 1,MAIN CONTENT,Bulleted Para"/>
    <w:basedOn w:val="a"/>
    <w:link w:val="a4"/>
    <w:uiPriority w:val="34"/>
    <w:qFormat/>
    <w:rsid w:val="00ED736F"/>
    <w:pPr>
      <w:ind w:left="720"/>
      <w:contextualSpacing/>
    </w:pPr>
  </w:style>
  <w:style w:type="character" w:customStyle="1" w:styleId="a4">
    <w:name w:val="ย่อหน้ารายการ อักขระ"/>
    <w:aliases w:val="Table Heading อักขระ,En tête 1 อักขระ,1.1.1_List Paragraph อักขระ,List_Paragraph อักขระ,Multilevel para_II อักขระ,Recommendation อักขระ,Number i อักขระ,Rec para อักขระ,Dot pt อักขระ,F5 List Paragraph อักขระ,No Spacing1 อักขระ"/>
    <w:link w:val="a3"/>
    <w:uiPriority w:val="34"/>
    <w:rsid w:val="00ED736F"/>
  </w:style>
  <w:style w:type="table" w:customStyle="1" w:styleId="13">
    <w:name w:val="เส้นตาราง13"/>
    <w:basedOn w:val="a1"/>
    <w:next w:val="a5"/>
    <w:uiPriority w:val="59"/>
    <w:rsid w:val="00B149AC"/>
    <w:pPr>
      <w:spacing w:after="0" w:line="240" w:lineRule="auto"/>
      <w:jc w:val="thaiDistribute"/>
    </w:pPr>
    <w:rPr>
      <w:rFonts w:ascii="TH SarabunPSK" w:hAnsi="TH SarabunPSK" w:cs="TH SarabunPSK"/>
      <w:sz w:val="32"/>
      <w:szCs w:val="3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4">
    <w:name w:val="เส้นตาราง14"/>
    <w:basedOn w:val="a1"/>
    <w:next w:val="a5"/>
    <w:uiPriority w:val="59"/>
    <w:rsid w:val="00B149AC"/>
    <w:pPr>
      <w:spacing w:after="0" w:line="240" w:lineRule="auto"/>
    </w:pPr>
    <w:rPr>
      <w:rFonts w:ascii="Calibri" w:hAnsi="Calibri" w:cs="Cordia New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5">
    <w:name w:val="Table Grid"/>
    <w:basedOn w:val="a1"/>
    <w:uiPriority w:val="39"/>
    <w:rsid w:val="00B149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A1488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หัวกระดาษ อักขระ"/>
    <w:basedOn w:val="a0"/>
    <w:link w:val="a6"/>
    <w:uiPriority w:val="99"/>
    <w:rsid w:val="00A14886"/>
  </w:style>
  <w:style w:type="paragraph" w:styleId="a8">
    <w:name w:val="footer"/>
    <w:basedOn w:val="a"/>
    <w:link w:val="a9"/>
    <w:uiPriority w:val="99"/>
    <w:unhideWhenUsed/>
    <w:rsid w:val="00A1488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ท้ายกระดาษ อักขระ"/>
    <w:basedOn w:val="a0"/>
    <w:link w:val="a8"/>
    <w:uiPriority w:val="99"/>
    <w:rsid w:val="00A14886"/>
  </w:style>
  <w:style w:type="paragraph" w:styleId="aa">
    <w:name w:val="No Spacing"/>
    <w:uiPriority w:val="1"/>
    <w:qFormat/>
    <w:rsid w:val="004521EA"/>
    <w:pPr>
      <w:spacing w:after="0" w:line="240" w:lineRule="auto"/>
    </w:pPr>
    <w:rPr>
      <w:kern w:val="2"/>
      <w:lang w:val="en-GB"/>
      <w14:ligatures w14:val="standardContextual"/>
    </w:rPr>
  </w:style>
  <w:style w:type="character" w:styleId="ab">
    <w:name w:val="Emphasis"/>
    <w:basedOn w:val="a0"/>
    <w:uiPriority w:val="20"/>
    <w:qFormat/>
    <w:rsid w:val="004521EA"/>
    <w:rPr>
      <w:i/>
      <w:iCs/>
    </w:rPr>
  </w:style>
  <w:style w:type="character" w:customStyle="1" w:styleId="30">
    <w:name w:val="หัวเรื่อง 3 อักขระ"/>
    <w:basedOn w:val="a0"/>
    <w:link w:val="3"/>
    <w:uiPriority w:val="9"/>
    <w:rsid w:val="001C7243"/>
    <w:rPr>
      <w:rFonts w:ascii="Angsana New" w:eastAsia="Times New Roman" w:hAnsi="Angsana New" w:cs="Angsana New"/>
      <w:b/>
      <w:bCs/>
      <w:sz w:val="27"/>
      <w:szCs w:val="27"/>
    </w:rPr>
  </w:style>
  <w:style w:type="character" w:customStyle="1" w:styleId="v9tjod">
    <w:name w:val="v9tjod"/>
    <w:basedOn w:val="a0"/>
    <w:rsid w:val="001C7243"/>
  </w:style>
  <w:style w:type="character" w:styleId="ac">
    <w:name w:val="Hyperlink"/>
    <w:basedOn w:val="a0"/>
    <w:uiPriority w:val="99"/>
    <w:semiHidden/>
    <w:unhideWhenUsed/>
    <w:rsid w:val="001C7243"/>
    <w:rPr>
      <w:color w:val="0000FF"/>
      <w:u w:val="single"/>
    </w:rPr>
  </w:style>
  <w:style w:type="character" w:customStyle="1" w:styleId="50">
    <w:name w:val="หัวเรื่อง 5 อักขระ"/>
    <w:basedOn w:val="a0"/>
    <w:link w:val="5"/>
    <w:uiPriority w:val="9"/>
    <w:semiHidden/>
    <w:rsid w:val="000A5AD2"/>
    <w:rPr>
      <w:rFonts w:asciiTheme="majorHAnsi" w:eastAsiaTheme="majorEastAsia" w:hAnsiTheme="majorHAnsi" w:cstheme="majorBidi"/>
      <w:color w:val="2F5496" w:themeColor="accent1" w:themeShade="BF"/>
    </w:rPr>
  </w:style>
  <w:style w:type="paragraph" w:styleId="ad">
    <w:name w:val="Balloon Text"/>
    <w:basedOn w:val="a"/>
    <w:link w:val="ae"/>
    <w:uiPriority w:val="99"/>
    <w:semiHidden/>
    <w:unhideWhenUsed/>
    <w:rsid w:val="004B3553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ae">
    <w:name w:val="ข้อความบอลลูน อักขระ"/>
    <w:basedOn w:val="a0"/>
    <w:link w:val="ad"/>
    <w:uiPriority w:val="99"/>
    <w:semiHidden/>
    <w:rsid w:val="004B3553"/>
    <w:rPr>
      <w:rFonts w:ascii="Leelawadee" w:hAnsi="Leelawadee" w:cs="Angsana New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9693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27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043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885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115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461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78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054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7276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58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973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0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7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5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79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E0830E-E842-467F-B26E-488FDB939C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624</TotalTime>
  <Pages>19</Pages>
  <Words>3935</Words>
  <Characters>22436</Characters>
  <Application>Microsoft Office Word</Application>
  <DocSecurity>0</DocSecurity>
  <Lines>186</Lines>
  <Paragraphs>52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PCWORK</cp:lastModifiedBy>
  <cp:revision>477</cp:revision>
  <cp:lastPrinted>2025-05-27T02:37:00Z</cp:lastPrinted>
  <dcterms:created xsi:type="dcterms:W3CDTF">2023-06-14T04:23:00Z</dcterms:created>
  <dcterms:modified xsi:type="dcterms:W3CDTF">2025-05-27T02:41:00Z</dcterms:modified>
</cp:coreProperties>
</file>